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0EF6" w14:textId="77777777" w:rsidR="00775483" w:rsidRPr="00106C9D" w:rsidRDefault="00775483">
      <w:pPr>
        <w:spacing w:line="240" w:lineRule="atLeast"/>
        <w:jc w:val="right"/>
        <w:rPr>
          <w:rFonts w:ascii="Optima" w:hAnsi="Optima"/>
          <w:sz w:val="22"/>
          <w:szCs w:val="22"/>
        </w:rPr>
      </w:pPr>
    </w:p>
    <w:p w14:paraId="2AB9C87D" w14:textId="3AB1AAA5" w:rsidR="00775483" w:rsidRPr="00106C9D" w:rsidRDefault="00B216EA">
      <w:pPr>
        <w:spacing w:line="240" w:lineRule="atLeast"/>
        <w:jc w:val="righ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Mary Jane Nealon, MFA</w:t>
      </w:r>
      <w:r w:rsidR="001842D5">
        <w:rPr>
          <w:rFonts w:ascii="Optima" w:hAnsi="Optima"/>
          <w:sz w:val="22"/>
          <w:szCs w:val="22"/>
        </w:rPr>
        <w:t>, PCMH-CCE</w:t>
      </w:r>
    </w:p>
    <w:p w14:paraId="344D2413" w14:textId="77777777" w:rsidR="00775483" w:rsidRPr="00106C9D" w:rsidRDefault="00B216EA">
      <w:pPr>
        <w:spacing w:line="240" w:lineRule="atLeast"/>
        <w:jc w:val="righ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2308 Spring Drive</w:t>
      </w:r>
    </w:p>
    <w:p w14:paraId="0E6DBD61" w14:textId="77777777" w:rsidR="00775483" w:rsidRPr="00106C9D" w:rsidRDefault="00B216EA">
      <w:pPr>
        <w:spacing w:line="240" w:lineRule="atLeast"/>
        <w:jc w:val="righ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Missoula, Montana 59803</w:t>
      </w:r>
    </w:p>
    <w:p w14:paraId="2306E8DD" w14:textId="77777777" w:rsidR="00775483" w:rsidRPr="00106C9D" w:rsidRDefault="00B216EA">
      <w:pPr>
        <w:spacing w:line="240" w:lineRule="atLeast"/>
        <w:jc w:val="righ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406-7218-8713</w:t>
      </w:r>
    </w:p>
    <w:p w14:paraId="5B2029B8" w14:textId="18EC644F" w:rsidR="00775483" w:rsidRDefault="00B216EA">
      <w:pPr>
        <w:spacing w:line="240" w:lineRule="atLeast"/>
        <w:jc w:val="righ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hyperlink r:id="rId7" w:history="1">
        <w:r w:rsidR="001842D5" w:rsidRPr="006B11CA">
          <w:rPr>
            <w:rStyle w:val="Hyperlink"/>
            <w:rFonts w:ascii="Optima" w:hAnsi="Optima"/>
            <w:sz w:val="22"/>
            <w:szCs w:val="22"/>
          </w:rPr>
          <w:t>maryjpoet@gmail.com</w:t>
        </w:r>
      </w:hyperlink>
    </w:p>
    <w:p w14:paraId="22250583" w14:textId="393C3234" w:rsidR="001842D5" w:rsidRDefault="001842D5">
      <w:pPr>
        <w:spacing w:line="240" w:lineRule="atLeast"/>
        <w:jc w:val="right"/>
        <w:rPr>
          <w:rFonts w:ascii="Optima" w:hAnsi="Optima"/>
          <w:sz w:val="22"/>
          <w:szCs w:val="22"/>
        </w:rPr>
      </w:pPr>
      <w:hyperlink r:id="rId8" w:history="1">
        <w:r w:rsidRPr="006B11CA">
          <w:rPr>
            <w:rStyle w:val="Hyperlink"/>
            <w:rFonts w:ascii="Optima" w:hAnsi="Optima"/>
            <w:sz w:val="22"/>
            <w:szCs w:val="22"/>
          </w:rPr>
          <w:t>https://ww</w:t>
        </w:r>
        <w:r w:rsidRPr="006B11CA">
          <w:rPr>
            <w:rStyle w:val="Hyperlink"/>
            <w:rFonts w:ascii="Optima" w:hAnsi="Optima"/>
            <w:sz w:val="22"/>
            <w:szCs w:val="22"/>
          </w:rPr>
          <w:t>w</w:t>
        </w:r>
        <w:r w:rsidRPr="006B11CA">
          <w:rPr>
            <w:rStyle w:val="Hyperlink"/>
            <w:rFonts w:ascii="Optima" w:hAnsi="Optima"/>
            <w:sz w:val="22"/>
            <w:szCs w:val="22"/>
          </w:rPr>
          <w:t>.mjnealon.com</w:t>
        </w:r>
      </w:hyperlink>
    </w:p>
    <w:p w14:paraId="2777A35A" w14:textId="77777777" w:rsidR="001842D5" w:rsidRPr="00106C9D" w:rsidRDefault="001842D5">
      <w:pPr>
        <w:spacing w:line="240" w:lineRule="atLeast"/>
        <w:jc w:val="right"/>
        <w:rPr>
          <w:rFonts w:ascii="Optima" w:hAnsi="Optima"/>
          <w:sz w:val="22"/>
          <w:szCs w:val="22"/>
        </w:rPr>
      </w:pPr>
    </w:p>
    <w:p w14:paraId="5D20D8B0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</w:p>
    <w:p w14:paraId="5025CFBF" w14:textId="1A7E9D61" w:rsidR="00775483" w:rsidRPr="00106C9D" w:rsidRDefault="00B216EA">
      <w:pPr>
        <w:spacing w:line="240" w:lineRule="atLeast"/>
        <w:rPr>
          <w:rFonts w:ascii="Optima" w:hAnsi="Optima"/>
          <w:b/>
          <w:bCs/>
          <w:sz w:val="22"/>
          <w:szCs w:val="22"/>
          <w:u w:val="single"/>
        </w:rPr>
      </w:pPr>
      <w:r w:rsidRPr="00106C9D">
        <w:rPr>
          <w:rFonts w:ascii="Optima" w:hAnsi="Optima"/>
          <w:b/>
          <w:bCs/>
          <w:sz w:val="22"/>
          <w:szCs w:val="22"/>
          <w:u w:val="single"/>
        </w:rPr>
        <w:t>PROFESSIONAL EXPERIENCE:</w:t>
      </w:r>
    </w:p>
    <w:p w14:paraId="06684053" w14:textId="68785876" w:rsidR="00614DDC" w:rsidRPr="00106C9D" w:rsidRDefault="00614DDC">
      <w:pPr>
        <w:spacing w:line="240" w:lineRule="atLeast"/>
        <w:rPr>
          <w:rFonts w:ascii="Optima" w:hAnsi="Optima"/>
          <w:b/>
          <w:bCs/>
          <w:sz w:val="22"/>
          <w:szCs w:val="22"/>
          <w:u w:val="single"/>
        </w:rPr>
      </w:pPr>
    </w:p>
    <w:p w14:paraId="6BE69C6D" w14:textId="60125CC7" w:rsidR="00614DDC" w:rsidRPr="00106C9D" w:rsidRDefault="00614DDC">
      <w:pPr>
        <w:spacing w:line="240" w:lineRule="atLeast"/>
        <w:rPr>
          <w:rFonts w:ascii="Optima" w:hAnsi="Optima"/>
          <w:i/>
          <w:iCs/>
          <w:sz w:val="22"/>
          <w:szCs w:val="22"/>
        </w:rPr>
      </w:pPr>
      <w:r w:rsidRPr="00A10E67">
        <w:rPr>
          <w:rFonts w:ascii="Optima" w:hAnsi="Optima"/>
          <w:b/>
          <w:bCs/>
          <w:i/>
          <w:iCs/>
          <w:sz w:val="22"/>
          <w:szCs w:val="22"/>
        </w:rPr>
        <w:t>RED VALE CONSULTING, owner</w:t>
      </w:r>
      <w:r w:rsidRPr="00106C9D">
        <w:rPr>
          <w:rFonts w:ascii="Optima" w:hAnsi="Optima"/>
          <w:i/>
          <w:iCs/>
          <w:sz w:val="22"/>
          <w:szCs w:val="22"/>
        </w:rPr>
        <w:tab/>
      </w:r>
      <w:r w:rsidRPr="00106C9D">
        <w:rPr>
          <w:rFonts w:ascii="Optima" w:hAnsi="Optima"/>
          <w:i/>
          <w:iCs/>
          <w:sz w:val="22"/>
          <w:szCs w:val="22"/>
        </w:rPr>
        <w:tab/>
      </w:r>
      <w:r w:rsidRPr="00106C9D">
        <w:rPr>
          <w:rFonts w:ascii="Optima" w:hAnsi="Optima"/>
          <w:i/>
          <w:iCs/>
          <w:sz w:val="22"/>
          <w:szCs w:val="22"/>
        </w:rPr>
        <w:tab/>
      </w:r>
      <w:r w:rsidRPr="00106C9D">
        <w:rPr>
          <w:rFonts w:ascii="Optima" w:hAnsi="Optima"/>
          <w:i/>
          <w:iCs/>
          <w:sz w:val="22"/>
          <w:szCs w:val="22"/>
        </w:rPr>
        <w:tab/>
      </w:r>
      <w:r w:rsidRPr="00106C9D">
        <w:rPr>
          <w:rFonts w:ascii="Optima" w:hAnsi="Optima"/>
          <w:i/>
          <w:iCs/>
          <w:sz w:val="22"/>
          <w:szCs w:val="22"/>
        </w:rPr>
        <w:tab/>
      </w:r>
      <w:r w:rsidRPr="00106C9D">
        <w:rPr>
          <w:rFonts w:ascii="Optima" w:hAnsi="Optima"/>
          <w:i/>
          <w:iCs/>
          <w:sz w:val="22"/>
          <w:szCs w:val="22"/>
        </w:rPr>
        <w:tab/>
      </w:r>
      <w:r w:rsidRPr="00106C9D">
        <w:rPr>
          <w:rFonts w:ascii="Optima" w:hAnsi="Optima"/>
          <w:i/>
          <w:iCs/>
          <w:sz w:val="22"/>
          <w:szCs w:val="22"/>
        </w:rPr>
        <w:tab/>
        <w:t>Missoula, MT</w:t>
      </w:r>
    </w:p>
    <w:p w14:paraId="3B7E282B" w14:textId="463A0ED0" w:rsidR="00106C9D" w:rsidRPr="00106C9D" w:rsidRDefault="00106C9D">
      <w:pPr>
        <w:spacing w:line="240" w:lineRule="atLeast"/>
        <w:rPr>
          <w:rFonts w:ascii="Optima" w:hAnsi="Optima"/>
          <w:i/>
          <w:iCs/>
          <w:sz w:val="22"/>
          <w:szCs w:val="22"/>
        </w:rPr>
      </w:pPr>
      <w:r w:rsidRPr="00106C9D">
        <w:rPr>
          <w:rFonts w:ascii="Optima" w:hAnsi="Optima"/>
          <w:i/>
          <w:iCs/>
          <w:sz w:val="22"/>
          <w:szCs w:val="22"/>
        </w:rPr>
        <w:t>Ma</w:t>
      </w:r>
      <w:r>
        <w:rPr>
          <w:rFonts w:ascii="Optima" w:hAnsi="Optima"/>
          <w:i/>
          <w:iCs/>
          <w:sz w:val="22"/>
          <w:szCs w:val="22"/>
        </w:rPr>
        <w:t>y</w:t>
      </w:r>
      <w:r w:rsidRPr="00106C9D">
        <w:rPr>
          <w:rFonts w:ascii="Optima" w:hAnsi="Optima"/>
          <w:i/>
          <w:iCs/>
          <w:sz w:val="22"/>
          <w:szCs w:val="22"/>
        </w:rPr>
        <w:t xml:space="preserve"> 2020- present</w:t>
      </w:r>
    </w:p>
    <w:p w14:paraId="324B5C85" w14:textId="4DA5D2F2" w:rsidR="00614DDC" w:rsidRPr="00106C9D" w:rsidRDefault="00614DDC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NCQA Patient-Centered Medical Home (PCMH) recognition (client list)</w:t>
      </w:r>
    </w:p>
    <w:p w14:paraId="03151625" w14:textId="2802DFE2" w:rsidR="00614DDC" w:rsidRPr="00106C9D" w:rsidRDefault="00614DDC" w:rsidP="00614DDC">
      <w:pPr>
        <w:pStyle w:val="ListParagraph"/>
        <w:numPr>
          <w:ilvl w:val="0"/>
          <w:numId w:val="3"/>
        </w:num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Community Hospital of Anaconda: Pintler Family Medicine and Anaconda Pediatrics</w:t>
      </w:r>
    </w:p>
    <w:p w14:paraId="21AD0C34" w14:textId="17CB366A" w:rsidR="00614DDC" w:rsidRPr="00106C9D" w:rsidRDefault="00614DDC" w:rsidP="00614DDC">
      <w:pPr>
        <w:pStyle w:val="ListParagraph"/>
        <w:numPr>
          <w:ilvl w:val="0"/>
          <w:numId w:val="3"/>
        </w:num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Brown Clinic South Dakota:  Main Clinic and Northridge</w:t>
      </w:r>
    </w:p>
    <w:p w14:paraId="5F2585A5" w14:textId="18CDC1D3" w:rsidR="00614DDC" w:rsidRPr="00106C9D" w:rsidRDefault="00614DDC" w:rsidP="00614DDC">
      <w:pPr>
        <w:pStyle w:val="ListParagraph"/>
        <w:numPr>
          <w:ilvl w:val="0"/>
          <w:numId w:val="3"/>
        </w:num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Montana Primary Care Association</w:t>
      </w:r>
      <w:r w:rsidR="00106C9D" w:rsidRPr="00106C9D">
        <w:rPr>
          <w:rFonts w:ascii="Optima" w:hAnsi="Optima"/>
          <w:sz w:val="22"/>
          <w:szCs w:val="22"/>
        </w:rPr>
        <w:t xml:space="preserve"> – support 14 CHCs in Montana on demand and facilitate a Compliance Peer Learning Group for CHC Leadership</w:t>
      </w:r>
    </w:p>
    <w:p w14:paraId="5CC1B0BA" w14:textId="28916B75" w:rsidR="00106C9D" w:rsidRPr="00106C9D" w:rsidRDefault="00106C9D" w:rsidP="00106C9D">
      <w:pPr>
        <w:pStyle w:val="ListParagraph"/>
        <w:spacing w:line="240" w:lineRule="atLeast"/>
        <w:ind w:left="0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NCQA Distinction in IBH:</w:t>
      </w:r>
    </w:p>
    <w:p w14:paraId="6DD43CFF" w14:textId="71464BF5" w:rsidR="00106C9D" w:rsidRPr="00106C9D" w:rsidRDefault="00106C9D" w:rsidP="00106C9D">
      <w:pPr>
        <w:pStyle w:val="ListParagraph"/>
        <w:numPr>
          <w:ilvl w:val="0"/>
          <w:numId w:val="5"/>
        </w:num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Montana Primary Care Association:  supported two clinics in obtaining distinction, third in progress</w:t>
      </w:r>
    </w:p>
    <w:p w14:paraId="30DCDB02" w14:textId="70008C46" w:rsidR="00106C9D" w:rsidRPr="00106C9D" w:rsidRDefault="00106C9D" w:rsidP="00106C9D">
      <w:pPr>
        <w:pStyle w:val="ListParagraph"/>
        <w:numPr>
          <w:ilvl w:val="0"/>
          <w:numId w:val="5"/>
        </w:num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Community Hospital of Anaconda: Pintler Family Medicine and Anaconda Pediatrics</w:t>
      </w:r>
    </w:p>
    <w:p w14:paraId="446B0096" w14:textId="3B90A891" w:rsidR="00614DDC" w:rsidRPr="00106C9D" w:rsidRDefault="00614DDC" w:rsidP="00614DDC">
      <w:pPr>
        <w:pStyle w:val="ListParagraph"/>
        <w:spacing w:line="240" w:lineRule="atLeast"/>
        <w:ind w:left="0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Grant Writing:</w:t>
      </w:r>
    </w:p>
    <w:p w14:paraId="379FA1E9" w14:textId="7778AFC9" w:rsidR="00614DDC" w:rsidRPr="00106C9D" w:rsidRDefault="00614DDC" w:rsidP="00614DDC">
      <w:pPr>
        <w:pStyle w:val="ListParagraph"/>
        <w:numPr>
          <w:ilvl w:val="0"/>
          <w:numId w:val="4"/>
        </w:num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Partnership Health Center – Competitive Ryan White grant (awarded)</w:t>
      </w:r>
    </w:p>
    <w:p w14:paraId="6BFCA2B6" w14:textId="02CBBAA1" w:rsidR="00614DDC" w:rsidRPr="00106C9D" w:rsidRDefault="00614DDC" w:rsidP="00614DDC">
      <w:pPr>
        <w:pStyle w:val="ListParagraph"/>
        <w:spacing w:line="240" w:lineRule="atLeast"/>
        <w:ind w:left="0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Manuscript Editing</w:t>
      </w:r>
      <w:r w:rsidR="00106C9D" w:rsidRPr="00106C9D">
        <w:rPr>
          <w:rFonts w:ascii="Optima" w:hAnsi="Optima"/>
          <w:sz w:val="22"/>
          <w:szCs w:val="22"/>
        </w:rPr>
        <w:t>:</w:t>
      </w:r>
    </w:p>
    <w:p w14:paraId="5CC35EFF" w14:textId="505D97DC" w:rsidR="00106C9D" w:rsidRPr="00106C9D" w:rsidRDefault="00106C9D" w:rsidP="00106C9D">
      <w:pPr>
        <w:pStyle w:val="ListParagraph"/>
        <w:numPr>
          <w:ilvl w:val="0"/>
          <w:numId w:val="4"/>
        </w:num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Wendy Wilder Larsen, NYC, NY</w:t>
      </w:r>
    </w:p>
    <w:p w14:paraId="3197BD65" w14:textId="0C57E851" w:rsidR="00106C9D" w:rsidRPr="00106C9D" w:rsidRDefault="00106C9D" w:rsidP="00106C9D">
      <w:pPr>
        <w:pStyle w:val="ListParagraph"/>
        <w:numPr>
          <w:ilvl w:val="0"/>
          <w:numId w:val="4"/>
        </w:num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Suzanne Koven, MD, Boston, MA</w:t>
      </w:r>
    </w:p>
    <w:p w14:paraId="237829B1" w14:textId="0F15E108" w:rsidR="00106C9D" w:rsidRPr="00106C9D" w:rsidRDefault="00106C9D" w:rsidP="00106C9D">
      <w:pPr>
        <w:pStyle w:val="ListParagraph"/>
        <w:numPr>
          <w:ilvl w:val="0"/>
          <w:numId w:val="4"/>
        </w:num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Myra Shapiro, NYC, NY</w:t>
      </w:r>
    </w:p>
    <w:p w14:paraId="66463A88" w14:textId="64B98A29" w:rsidR="00A10E67" w:rsidRDefault="00106C9D" w:rsidP="00A10E67">
      <w:pPr>
        <w:pStyle w:val="ListParagraph"/>
        <w:numPr>
          <w:ilvl w:val="0"/>
          <w:numId w:val="4"/>
        </w:numPr>
        <w:spacing w:line="240" w:lineRule="atLeast"/>
        <w:rPr>
          <w:rFonts w:ascii="Optima" w:hAnsi="Optima"/>
          <w:sz w:val="22"/>
          <w:szCs w:val="22"/>
        </w:rPr>
      </w:pPr>
      <w:r w:rsidRPr="00A10E67">
        <w:rPr>
          <w:rFonts w:ascii="Optima" w:hAnsi="Optima"/>
          <w:sz w:val="22"/>
          <w:szCs w:val="22"/>
        </w:rPr>
        <w:t>Priscilla Ellsworth, Salisbury, CT</w:t>
      </w:r>
    </w:p>
    <w:p w14:paraId="3CF62B60" w14:textId="06EBE83E" w:rsidR="00A10E67" w:rsidRDefault="00A10E67" w:rsidP="00A10E67">
      <w:pPr>
        <w:pStyle w:val="ListParagraph"/>
        <w:spacing w:line="240" w:lineRule="atLeast"/>
        <w:ind w:hanging="720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Meeting Facilitation:</w:t>
      </w:r>
    </w:p>
    <w:p w14:paraId="2339404F" w14:textId="10D472D1" w:rsidR="00A10E67" w:rsidRPr="00A10E67" w:rsidRDefault="00A10E67" w:rsidP="00A10E67">
      <w:pPr>
        <w:pStyle w:val="ListParagraph"/>
        <w:numPr>
          <w:ilvl w:val="0"/>
          <w:numId w:val="4"/>
        </w:numPr>
        <w:spacing w:line="240" w:lineRule="atLeast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Story-Telling, Resiliency, and Narrative Medicine - July 2001</w:t>
      </w:r>
      <w:r>
        <w:rPr>
          <w:rFonts w:ascii="Optima" w:hAnsi="Optima"/>
          <w:sz w:val="22"/>
          <w:szCs w:val="22"/>
        </w:rPr>
        <w:tab/>
        <w:t>(</w:t>
      </w:r>
      <w:proofErr w:type="gramStart"/>
      <w:r>
        <w:rPr>
          <w:rFonts w:ascii="Optima" w:hAnsi="Optima"/>
          <w:sz w:val="22"/>
          <w:szCs w:val="22"/>
        </w:rPr>
        <w:t xml:space="preserve">MTPCA)  </w:t>
      </w:r>
      <w:r w:rsidRPr="00A10E67">
        <w:rPr>
          <w:rFonts w:ascii="Optima" w:hAnsi="Optima"/>
          <w:i/>
          <w:iCs/>
          <w:sz w:val="22"/>
          <w:szCs w:val="22"/>
        </w:rPr>
        <w:t>Lubrecht</w:t>
      </w:r>
      <w:proofErr w:type="gramEnd"/>
      <w:r w:rsidRPr="00A10E67">
        <w:rPr>
          <w:rFonts w:ascii="Optima" w:hAnsi="Optima"/>
          <w:i/>
          <w:iCs/>
          <w:sz w:val="22"/>
          <w:szCs w:val="22"/>
        </w:rPr>
        <w:t xml:space="preserve"> Forest, MT</w:t>
      </w:r>
    </w:p>
    <w:p w14:paraId="414567AF" w14:textId="72F42EAB" w:rsidR="00A10E67" w:rsidRPr="00A10E67" w:rsidRDefault="00A10E67" w:rsidP="00A10E67">
      <w:pPr>
        <w:pStyle w:val="ListParagraph"/>
        <w:numPr>
          <w:ilvl w:val="0"/>
          <w:numId w:val="4"/>
        </w:numPr>
        <w:spacing w:line="240" w:lineRule="atLeast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 xml:space="preserve">Poetry and Resiliency – </w:t>
      </w:r>
      <w:r w:rsidR="001842D5">
        <w:rPr>
          <w:rFonts w:ascii="Optima" w:hAnsi="Optima"/>
          <w:sz w:val="22"/>
          <w:szCs w:val="22"/>
        </w:rPr>
        <w:t xml:space="preserve">Partnership Health Center, all staff – </w:t>
      </w:r>
      <w:proofErr w:type="gramStart"/>
      <w:r w:rsidR="001842D5">
        <w:rPr>
          <w:rFonts w:ascii="Optima" w:hAnsi="Optima"/>
          <w:sz w:val="22"/>
          <w:szCs w:val="22"/>
        </w:rPr>
        <w:t>September,</w:t>
      </w:r>
      <w:proofErr w:type="gramEnd"/>
      <w:r w:rsidR="001842D5">
        <w:rPr>
          <w:rFonts w:ascii="Optima" w:hAnsi="Optima"/>
          <w:sz w:val="22"/>
          <w:szCs w:val="22"/>
        </w:rPr>
        <w:t xml:space="preserve"> 2021</w:t>
      </w:r>
    </w:p>
    <w:p w14:paraId="559FBD3C" w14:textId="77777777" w:rsidR="00775483" w:rsidRPr="00A10E67" w:rsidRDefault="00775483">
      <w:pPr>
        <w:spacing w:line="240" w:lineRule="atLeast"/>
        <w:rPr>
          <w:rFonts w:ascii="Optima" w:hAnsi="Optima"/>
          <w:b/>
          <w:bCs/>
          <w:sz w:val="22"/>
          <w:szCs w:val="22"/>
          <w:u w:val="single"/>
        </w:rPr>
      </w:pPr>
    </w:p>
    <w:p w14:paraId="6C2B8162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A10E67">
        <w:rPr>
          <w:rFonts w:ascii="Optima" w:hAnsi="Optima"/>
          <w:b/>
          <w:bCs/>
          <w:i/>
          <w:iCs/>
          <w:sz w:val="22"/>
          <w:szCs w:val="22"/>
        </w:rPr>
        <w:t>PARTNERSHIP HEALTH CENTER</w:t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i/>
          <w:iCs/>
          <w:sz w:val="22"/>
          <w:szCs w:val="22"/>
        </w:rPr>
        <w:t>Missoula, MT</w:t>
      </w:r>
    </w:p>
    <w:p w14:paraId="5C0F7D98" w14:textId="0D6640C2" w:rsidR="00775483" w:rsidRPr="00106C9D" w:rsidRDefault="00B216EA">
      <w:pPr>
        <w:spacing w:line="240" w:lineRule="atLeast"/>
        <w:rPr>
          <w:rFonts w:ascii="Optima" w:eastAsia="Times New Roman" w:hAnsi="Optima" w:cs="Times New Roman"/>
          <w:i/>
          <w:iCs/>
          <w:sz w:val="22"/>
          <w:szCs w:val="22"/>
        </w:rPr>
      </w:pPr>
      <w:r w:rsidRPr="00106C9D">
        <w:rPr>
          <w:rFonts w:ascii="Optima" w:hAnsi="Optima"/>
          <w:i/>
          <w:iCs/>
          <w:sz w:val="22"/>
          <w:szCs w:val="22"/>
        </w:rPr>
        <w:t xml:space="preserve">January 2002 – </w:t>
      </w:r>
      <w:r w:rsidR="00106C9D">
        <w:rPr>
          <w:rFonts w:ascii="Optima" w:hAnsi="Optima"/>
          <w:i/>
          <w:iCs/>
          <w:sz w:val="22"/>
          <w:szCs w:val="22"/>
        </w:rPr>
        <w:t>May 2020</w:t>
      </w:r>
    </w:p>
    <w:p w14:paraId="60C25276" w14:textId="21D7B081" w:rsidR="00775483" w:rsidRPr="00106C9D" w:rsidRDefault="00B216EA" w:rsidP="00A10E67">
      <w:pPr>
        <w:spacing w:line="240" w:lineRule="atLeast"/>
        <w:rPr>
          <w:rFonts w:ascii="Optima" w:eastAsia="Times New Roman" w:hAnsi="Optima" w:cs="Times New Roman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Director of Innovation at federally qualified community health center: Key leadership position.</w:t>
      </w:r>
      <w:r w:rsidR="00106C9D">
        <w:rPr>
          <w:rFonts w:ascii="Optima" w:eastAsia="Times New Roman" w:hAnsi="Optima" w:cs="Times New Roman"/>
          <w:sz w:val="22"/>
          <w:szCs w:val="22"/>
        </w:rPr>
        <w:t xml:space="preserve"> </w:t>
      </w:r>
      <w:r w:rsidRPr="00106C9D">
        <w:rPr>
          <w:rFonts w:ascii="Optima" w:hAnsi="Optima"/>
          <w:sz w:val="22"/>
          <w:szCs w:val="22"/>
        </w:rPr>
        <w:t>Strong focus on program development, implementation and evaluation of new site</w:t>
      </w:r>
      <w:r w:rsidR="001842D5">
        <w:rPr>
          <w:rFonts w:ascii="Optima" w:hAnsi="Optima"/>
          <w:sz w:val="22"/>
          <w:szCs w:val="22"/>
        </w:rPr>
        <w:t>s</w:t>
      </w:r>
      <w:r w:rsidRPr="00106C9D">
        <w:rPr>
          <w:rFonts w:ascii="Optima" w:hAnsi="Optima"/>
          <w:sz w:val="22"/>
          <w:szCs w:val="22"/>
        </w:rPr>
        <w:t xml:space="preserve"> and new service</w:t>
      </w:r>
      <w:r w:rsidR="001842D5">
        <w:rPr>
          <w:rFonts w:ascii="Optima" w:hAnsi="Optima"/>
          <w:sz w:val="22"/>
          <w:szCs w:val="22"/>
        </w:rPr>
        <w:t>s</w:t>
      </w:r>
      <w:r w:rsidRPr="00106C9D">
        <w:rPr>
          <w:rFonts w:ascii="Optima" w:hAnsi="Optima"/>
          <w:sz w:val="22"/>
          <w:szCs w:val="22"/>
        </w:rPr>
        <w:t xml:space="preserve"> </w:t>
      </w:r>
      <w:r w:rsidR="001842D5">
        <w:rPr>
          <w:rFonts w:ascii="Optima" w:hAnsi="Optima"/>
          <w:sz w:val="22"/>
          <w:szCs w:val="22"/>
        </w:rPr>
        <w:t>addressing</w:t>
      </w:r>
      <w:r w:rsidRPr="00106C9D">
        <w:rPr>
          <w:rFonts w:ascii="Optima" w:hAnsi="Optima"/>
          <w:sz w:val="22"/>
          <w:szCs w:val="22"/>
        </w:rPr>
        <w:t xml:space="preserve"> the underserved communities of five counties in our service area. Direct supervision of up to 45 staff in a variety of roles. Responsible for a number of innovated concepts based on national best practice</w:t>
      </w:r>
      <w:r w:rsidR="00A10E67">
        <w:rPr>
          <w:rFonts w:ascii="Optima" w:hAnsi="Optima"/>
          <w:sz w:val="22"/>
          <w:szCs w:val="22"/>
        </w:rPr>
        <w:t>.</w:t>
      </w:r>
    </w:p>
    <w:p w14:paraId="1B11019F" w14:textId="77777777" w:rsidR="00775483" w:rsidRPr="00106C9D" w:rsidRDefault="00775483">
      <w:pPr>
        <w:spacing w:line="240" w:lineRule="atLeast"/>
        <w:rPr>
          <w:rFonts w:ascii="Optima" w:eastAsia="Helvetica" w:hAnsi="Optima" w:cs="Helvetica"/>
          <w:sz w:val="22"/>
          <w:szCs w:val="22"/>
        </w:rPr>
      </w:pPr>
    </w:p>
    <w:p w14:paraId="7677F46B" w14:textId="4B552949" w:rsidR="00775483" w:rsidRPr="00106C9D" w:rsidRDefault="00B216EA">
      <w:pPr>
        <w:spacing w:line="240" w:lineRule="atLeast"/>
        <w:rPr>
          <w:rFonts w:ascii="Optima" w:eastAsia="Helvetica" w:hAnsi="Optima" w:cs="Helvetica"/>
          <w:sz w:val="22"/>
          <w:szCs w:val="22"/>
        </w:rPr>
      </w:pPr>
      <w:r w:rsidRPr="006C07B6">
        <w:rPr>
          <w:rFonts w:ascii="Optima" w:hAnsi="Optima"/>
          <w:b/>
          <w:bCs/>
          <w:sz w:val="22"/>
          <w:szCs w:val="22"/>
        </w:rPr>
        <w:lastRenderedPageBreak/>
        <w:t>Montana Governor’s AIDS Advisory Council</w:t>
      </w:r>
      <w:r w:rsidRPr="00106C9D">
        <w:rPr>
          <w:rFonts w:ascii="Optima" w:hAnsi="Optima"/>
          <w:sz w:val="22"/>
          <w:szCs w:val="22"/>
        </w:rPr>
        <w:t xml:space="preserve">/ </w:t>
      </w:r>
      <w:r w:rsidR="006C07B6">
        <w:rPr>
          <w:rFonts w:ascii="Optima" w:hAnsi="Optima"/>
          <w:sz w:val="22"/>
          <w:szCs w:val="22"/>
        </w:rPr>
        <w:t xml:space="preserve">Appointed, </w:t>
      </w:r>
      <w:r w:rsidRPr="00106C9D">
        <w:rPr>
          <w:rFonts w:ascii="Optima" w:hAnsi="Optima"/>
          <w:sz w:val="22"/>
          <w:szCs w:val="22"/>
        </w:rPr>
        <w:t>May 2002-2008</w:t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i/>
          <w:iCs/>
          <w:sz w:val="22"/>
          <w:szCs w:val="22"/>
        </w:rPr>
        <w:t>Helena, MT</w:t>
      </w:r>
    </w:p>
    <w:p w14:paraId="72E8ADE5" w14:textId="77777777" w:rsidR="00775483" w:rsidRPr="00106C9D" w:rsidRDefault="00775483">
      <w:pPr>
        <w:spacing w:line="240" w:lineRule="atLeast"/>
        <w:rPr>
          <w:rFonts w:ascii="Optima" w:eastAsia="Helvetica" w:hAnsi="Optima" w:cs="Helvetica"/>
          <w:sz w:val="22"/>
          <w:szCs w:val="22"/>
        </w:rPr>
      </w:pPr>
    </w:p>
    <w:p w14:paraId="6364224D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6C07B6">
        <w:rPr>
          <w:rFonts w:ascii="Optima" w:hAnsi="Optima"/>
          <w:b/>
          <w:bCs/>
          <w:sz w:val="22"/>
          <w:szCs w:val="22"/>
        </w:rPr>
        <w:t>JOHNS HOPKINS SCHOOL OF PUBLIC HEALTH</w:t>
      </w:r>
      <w:r w:rsidRPr="00106C9D">
        <w:rPr>
          <w:rFonts w:ascii="Optima" w:hAnsi="Optima"/>
          <w:sz w:val="22"/>
          <w:szCs w:val="22"/>
        </w:rPr>
        <w:t xml:space="preserve">      </w:t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i/>
          <w:iCs/>
          <w:sz w:val="22"/>
          <w:szCs w:val="22"/>
        </w:rPr>
        <w:t>Baltimore, MD</w:t>
      </w:r>
    </w:p>
    <w:p w14:paraId="1384C469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 xml:space="preserve">May 2001-December 2001          </w:t>
      </w:r>
    </w:p>
    <w:p w14:paraId="676F9ADA" w14:textId="01413412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 xml:space="preserve">Worked from home on a </w:t>
      </w:r>
      <w:r w:rsidR="00170071" w:rsidRPr="00106C9D">
        <w:rPr>
          <w:rFonts w:ascii="Optima" w:hAnsi="Optima"/>
          <w:sz w:val="22"/>
          <w:szCs w:val="22"/>
        </w:rPr>
        <w:t>short-term</w:t>
      </w:r>
      <w:r w:rsidR="00170071">
        <w:rPr>
          <w:rFonts w:ascii="Optima" w:hAnsi="Optima"/>
          <w:sz w:val="22"/>
          <w:szCs w:val="22"/>
        </w:rPr>
        <w:t xml:space="preserve"> </w:t>
      </w:r>
      <w:r w:rsidRPr="00106C9D">
        <w:rPr>
          <w:rFonts w:ascii="Optima" w:hAnsi="Optima"/>
          <w:sz w:val="22"/>
          <w:szCs w:val="22"/>
        </w:rPr>
        <w:t xml:space="preserve">trauma research study as the New York Regional </w:t>
      </w:r>
    </w:p>
    <w:p w14:paraId="3F948B91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Study Coordinator.</w:t>
      </w:r>
    </w:p>
    <w:p w14:paraId="40BB0282" w14:textId="77777777" w:rsidR="00775483" w:rsidRPr="00106C9D" w:rsidRDefault="00775483">
      <w:pPr>
        <w:spacing w:line="240" w:lineRule="atLeast"/>
        <w:rPr>
          <w:rFonts w:ascii="Optima" w:hAnsi="Optima"/>
          <w:sz w:val="22"/>
          <w:szCs w:val="22"/>
        </w:rPr>
      </w:pPr>
    </w:p>
    <w:p w14:paraId="615BFDFB" w14:textId="1D1DAE16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6C07B6">
        <w:rPr>
          <w:rFonts w:ascii="Optima" w:hAnsi="Optima"/>
          <w:b/>
          <w:bCs/>
          <w:sz w:val="22"/>
          <w:szCs w:val="22"/>
        </w:rPr>
        <w:t>THE INSTITUTE FOR URBAN FAMILY HEALTH:</w:t>
      </w:r>
      <w:r w:rsidRPr="00106C9D">
        <w:rPr>
          <w:rFonts w:ascii="Optima" w:hAnsi="Optima"/>
          <w:sz w:val="22"/>
          <w:szCs w:val="22"/>
        </w:rPr>
        <w:t xml:space="preserve">     </w:t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="006C07B6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i/>
          <w:iCs/>
          <w:sz w:val="22"/>
          <w:szCs w:val="22"/>
        </w:rPr>
        <w:t>New York, NY</w:t>
      </w:r>
      <w:r w:rsidRPr="00106C9D">
        <w:rPr>
          <w:rFonts w:ascii="Optima" w:hAnsi="Optima"/>
          <w:sz w:val="22"/>
          <w:szCs w:val="22"/>
        </w:rPr>
        <w:t xml:space="preserve"> </w:t>
      </w:r>
    </w:p>
    <w:p w14:paraId="492243BC" w14:textId="77777777" w:rsidR="00170071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May 2000 --May 2001</w:t>
      </w:r>
      <w:r w:rsidRPr="00106C9D">
        <w:rPr>
          <w:rFonts w:ascii="Optima" w:hAnsi="Optima"/>
          <w:sz w:val="22"/>
          <w:szCs w:val="22"/>
        </w:rPr>
        <w:tab/>
        <w:t xml:space="preserve">  </w:t>
      </w:r>
    </w:p>
    <w:p w14:paraId="212B6E56" w14:textId="0700EA1E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RN/Clinical Case Manager, Ryan White Program</w:t>
      </w:r>
    </w:p>
    <w:p w14:paraId="1A349F27" w14:textId="77777777" w:rsidR="00775483" w:rsidRPr="00106C9D" w:rsidRDefault="00775483">
      <w:pPr>
        <w:spacing w:line="240" w:lineRule="atLeast"/>
        <w:rPr>
          <w:rFonts w:ascii="Optima" w:hAnsi="Optima"/>
          <w:sz w:val="22"/>
          <w:szCs w:val="22"/>
        </w:rPr>
      </w:pPr>
    </w:p>
    <w:p w14:paraId="6FCA60B3" w14:textId="16AC504C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6C07B6">
        <w:rPr>
          <w:rFonts w:ascii="Optima" w:hAnsi="Optima"/>
          <w:b/>
          <w:bCs/>
          <w:sz w:val="22"/>
          <w:szCs w:val="22"/>
        </w:rPr>
        <w:t>BOWERY RESIDENTS’ COMMITTEE</w:t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="006C07B6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i/>
          <w:iCs/>
          <w:sz w:val="22"/>
          <w:szCs w:val="22"/>
        </w:rPr>
        <w:t>New York, NY</w:t>
      </w:r>
      <w:r w:rsidRPr="00106C9D">
        <w:rPr>
          <w:rFonts w:ascii="Optima" w:hAnsi="Optima"/>
          <w:sz w:val="22"/>
          <w:szCs w:val="22"/>
        </w:rPr>
        <w:tab/>
      </w:r>
    </w:p>
    <w:p w14:paraId="445D57D6" w14:textId="1FF02F9D" w:rsidR="00170071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 xml:space="preserve">Aug. 1997-- May 2000 </w:t>
      </w:r>
    </w:p>
    <w:p w14:paraId="41ECA272" w14:textId="57BEC876" w:rsidR="00775483" w:rsidRPr="00106C9D" w:rsidRDefault="006C07B6">
      <w:pPr>
        <w:spacing w:line="240" w:lineRule="atLeast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RN/</w:t>
      </w:r>
      <w:r w:rsidR="00B216EA" w:rsidRPr="00106C9D">
        <w:rPr>
          <w:rFonts w:ascii="Optima" w:hAnsi="Optima"/>
          <w:sz w:val="22"/>
          <w:szCs w:val="22"/>
        </w:rPr>
        <w:t>Supervisor/Case Manager serving homeless men with HIV/AIDS.</w:t>
      </w:r>
    </w:p>
    <w:p w14:paraId="2E20CD27" w14:textId="77777777" w:rsidR="00775483" w:rsidRPr="00106C9D" w:rsidRDefault="00775483">
      <w:pPr>
        <w:spacing w:line="240" w:lineRule="atLeast"/>
        <w:rPr>
          <w:rFonts w:ascii="Optima" w:hAnsi="Optima"/>
          <w:sz w:val="22"/>
          <w:szCs w:val="22"/>
        </w:rPr>
      </w:pPr>
    </w:p>
    <w:p w14:paraId="3B6B0D90" w14:textId="6B911FF7" w:rsidR="00775483" w:rsidRPr="00106C9D" w:rsidRDefault="00B216EA">
      <w:pPr>
        <w:spacing w:line="240" w:lineRule="atLeast"/>
        <w:rPr>
          <w:rFonts w:ascii="Optima" w:eastAsia="Helvetica" w:hAnsi="Optima" w:cs="Helvetica"/>
          <w:sz w:val="22"/>
          <w:szCs w:val="22"/>
        </w:rPr>
      </w:pPr>
      <w:r w:rsidRPr="006C07B6">
        <w:rPr>
          <w:rFonts w:ascii="Optima" w:hAnsi="Optima"/>
          <w:b/>
          <w:bCs/>
          <w:sz w:val="22"/>
          <w:szCs w:val="22"/>
        </w:rPr>
        <w:t>Freelance Medical Writer</w:t>
      </w:r>
      <w:r w:rsidRPr="00106C9D">
        <w:rPr>
          <w:rFonts w:ascii="Optima" w:hAnsi="Optima"/>
          <w:sz w:val="22"/>
          <w:szCs w:val="22"/>
        </w:rPr>
        <w:t xml:space="preserve">/Robert A. Becker </w:t>
      </w:r>
      <w:r w:rsidR="00170071" w:rsidRPr="00106C9D">
        <w:rPr>
          <w:rFonts w:ascii="Optima" w:hAnsi="Optima"/>
          <w:sz w:val="22"/>
          <w:szCs w:val="22"/>
        </w:rPr>
        <w:t xml:space="preserve">Agency </w:t>
      </w:r>
      <w:r w:rsidR="00170071"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="006C07B6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i/>
          <w:iCs/>
          <w:sz w:val="22"/>
          <w:szCs w:val="22"/>
        </w:rPr>
        <w:t>New York, NY</w:t>
      </w:r>
      <w:r w:rsidRPr="00106C9D">
        <w:rPr>
          <w:rFonts w:ascii="Optima" w:eastAsia="Helvetica" w:hAnsi="Optima" w:cs="Helvetica"/>
          <w:sz w:val="22"/>
          <w:szCs w:val="22"/>
        </w:rPr>
        <w:tab/>
      </w:r>
    </w:p>
    <w:p w14:paraId="14F4103A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Aug. 1997 - 1998</w:t>
      </w:r>
    </w:p>
    <w:p w14:paraId="721F3C69" w14:textId="77777777" w:rsidR="00775483" w:rsidRPr="00106C9D" w:rsidRDefault="00775483">
      <w:pPr>
        <w:spacing w:line="240" w:lineRule="atLeast"/>
        <w:rPr>
          <w:rFonts w:ascii="Optima" w:hAnsi="Optima"/>
          <w:sz w:val="22"/>
          <w:szCs w:val="22"/>
        </w:rPr>
      </w:pPr>
    </w:p>
    <w:p w14:paraId="335D82F4" w14:textId="13B294C9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6C07B6">
        <w:rPr>
          <w:rFonts w:ascii="Optima" w:hAnsi="Optima"/>
          <w:b/>
          <w:bCs/>
          <w:sz w:val="22"/>
          <w:szCs w:val="22"/>
        </w:rPr>
        <w:t>MEMORIAL SLOAN-KETTERING CANCER CENTER</w:t>
      </w:r>
      <w:r w:rsidRPr="00106C9D">
        <w:rPr>
          <w:rFonts w:ascii="Optima" w:hAnsi="Optima"/>
          <w:sz w:val="22"/>
          <w:szCs w:val="22"/>
        </w:rPr>
        <w:t xml:space="preserve">   </w:t>
      </w:r>
      <w:r w:rsidR="006C07B6">
        <w:rPr>
          <w:rFonts w:ascii="Optima" w:hAnsi="Optima"/>
          <w:i/>
          <w:iCs/>
          <w:sz w:val="22"/>
          <w:szCs w:val="22"/>
        </w:rPr>
        <w:tab/>
      </w:r>
      <w:r w:rsidR="006C07B6">
        <w:rPr>
          <w:rFonts w:ascii="Optima" w:hAnsi="Optima"/>
          <w:i/>
          <w:iCs/>
          <w:sz w:val="22"/>
          <w:szCs w:val="22"/>
        </w:rPr>
        <w:tab/>
      </w:r>
      <w:r w:rsidR="006C07B6">
        <w:rPr>
          <w:rFonts w:ascii="Optima" w:hAnsi="Optima"/>
          <w:i/>
          <w:iCs/>
          <w:sz w:val="22"/>
          <w:szCs w:val="22"/>
        </w:rPr>
        <w:tab/>
      </w:r>
      <w:r w:rsidR="006C07B6">
        <w:rPr>
          <w:rFonts w:ascii="Optima" w:hAnsi="Optima"/>
          <w:i/>
          <w:iCs/>
          <w:sz w:val="22"/>
          <w:szCs w:val="22"/>
        </w:rPr>
        <w:tab/>
      </w:r>
      <w:r w:rsidRPr="00106C9D">
        <w:rPr>
          <w:rFonts w:ascii="Optima" w:hAnsi="Optima"/>
          <w:i/>
          <w:iCs/>
          <w:sz w:val="22"/>
          <w:szCs w:val="22"/>
        </w:rPr>
        <w:t>New York, NY</w:t>
      </w:r>
      <w:r w:rsidR="006C07B6">
        <w:rPr>
          <w:rFonts w:ascii="Optima" w:hAnsi="Optima"/>
          <w:i/>
          <w:iCs/>
          <w:sz w:val="22"/>
          <w:szCs w:val="22"/>
        </w:rPr>
        <w:t xml:space="preserve"> </w:t>
      </w:r>
      <w:r w:rsidRPr="00106C9D">
        <w:rPr>
          <w:rFonts w:ascii="Optima" w:hAnsi="Optima"/>
          <w:sz w:val="22"/>
          <w:szCs w:val="22"/>
        </w:rPr>
        <w:t xml:space="preserve">Jan 1977 – August 1980 and Jan. 1987 -- Oct. 1996   </w:t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</w:p>
    <w:p w14:paraId="25759964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’77 to ’80 Hematology Oncology Unit Nurse</w:t>
      </w:r>
    </w:p>
    <w:p w14:paraId="2B8A677F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’88 to ’96 AIDS Research Nurse/Infectious Disease Service.</w:t>
      </w:r>
    </w:p>
    <w:p w14:paraId="77B148A0" w14:textId="77777777" w:rsidR="00775483" w:rsidRPr="00106C9D" w:rsidRDefault="00775483">
      <w:pPr>
        <w:spacing w:line="240" w:lineRule="atLeast"/>
        <w:rPr>
          <w:rFonts w:ascii="Optima" w:hAnsi="Optima"/>
          <w:sz w:val="22"/>
          <w:szCs w:val="22"/>
          <w:u w:val="single"/>
        </w:rPr>
      </w:pPr>
    </w:p>
    <w:p w14:paraId="673C2BFE" w14:textId="77777777" w:rsidR="00775483" w:rsidRPr="00106C9D" w:rsidRDefault="00775483">
      <w:pPr>
        <w:spacing w:line="240" w:lineRule="atLeast"/>
        <w:rPr>
          <w:rFonts w:ascii="Optima" w:hAnsi="Optima"/>
          <w:sz w:val="22"/>
          <w:szCs w:val="22"/>
        </w:rPr>
      </w:pPr>
    </w:p>
    <w:p w14:paraId="0A709182" w14:textId="77777777" w:rsidR="00775483" w:rsidRPr="00106C9D" w:rsidRDefault="00B216EA">
      <w:pPr>
        <w:spacing w:line="240" w:lineRule="atLeast"/>
        <w:rPr>
          <w:rFonts w:ascii="Optima" w:hAnsi="Optima"/>
          <w:b/>
          <w:bCs/>
          <w:sz w:val="22"/>
          <w:szCs w:val="22"/>
          <w:u w:val="single"/>
        </w:rPr>
      </w:pPr>
      <w:r w:rsidRPr="00106C9D">
        <w:rPr>
          <w:rFonts w:ascii="Optima" w:hAnsi="Optima"/>
          <w:b/>
          <w:bCs/>
          <w:sz w:val="22"/>
          <w:szCs w:val="22"/>
          <w:u w:val="single"/>
        </w:rPr>
        <w:t>EDUCATION:</w:t>
      </w:r>
    </w:p>
    <w:p w14:paraId="1B8AE0BA" w14:textId="32CE2F85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UCLA/Anderson School of Business</w:t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  <w:t xml:space="preserve">Health Care Executive Program, completed July </w:t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  <w:t xml:space="preserve">2009 </w:t>
      </w:r>
    </w:p>
    <w:p w14:paraId="39DBF166" w14:textId="27C6808E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Warren Wilson College, Asheville, NC</w:t>
      </w:r>
      <w:r w:rsidRPr="00106C9D">
        <w:rPr>
          <w:rFonts w:ascii="Optima" w:hAnsi="Optima"/>
          <w:sz w:val="22"/>
          <w:szCs w:val="22"/>
        </w:rPr>
        <w:tab/>
      </w:r>
      <w:r w:rsidR="006C07B6">
        <w:rPr>
          <w:rFonts w:ascii="Optima" w:hAnsi="Optima"/>
          <w:sz w:val="22"/>
          <w:szCs w:val="22"/>
        </w:rPr>
        <w:t>M</w:t>
      </w:r>
      <w:r w:rsidR="006C07B6" w:rsidRPr="00106C9D">
        <w:rPr>
          <w:rFonts w:ascii="Optima" w:hAnsi="Optima"/>
          <w:sz w:val="22"/>
          <w:szCs w:val="22"/>
        </w:rPr>
        <w:t xml:space="preserve">aster’s in </w:t>
      </w:r>
      <w:r w:rsidR="006C07B6">
        <w:rPr>
          <w:rFonts w:ascii="Optima" w:hAnsi="Optima"/>
          <w:sz w:val="22"/>
          <w:szCs w:val="22"/>
        </w:rPr>
        <w:t>F</w:t>
      </w:r>
      <w:r w:rsidR="006C07B6" w:rsidRPr="00106C9D">
        <w:rPr>
          <w:rFonts w:ascii="Optima" w:hAnsi="Optima"/>
          <w:sz w:val="22"/>
          <w:szCs w:val="22"/>
        </w:rPr>
        <w:t xml:space="preserve">ine </w:t>
      </w:r>
      <w:r w:rsidR="006C07B6">
        <w:rPr>
          <w:rFonts w:ascii="Optima" w:hAnsi="Optima"/>
          <w:sz w:val="22"/>
          <w:szCs w:val="22"/>
        </w:rPr>
        <w:t>A</w:t>
      </w:r>
      <w:r w:rsidR="006C07B6" w:rsidRPr="00106C9D">
        <w:rPr>
          <w:rFonts w:ascii="Optima" w:hAnsi="Optima"/>
          <w:sz w:val="22"/>
          <w:szCs w:val="22"/>
        </w:rPr>
        <w:t>rts</w:t>
      </w:r>
      <w:r w:rsidRPr="00106C9D">
        <w:rPr>
          <w:rFonts w:ascii="Optima" w:hAnsi="Optima"/>
          <w:sz w:val="22"/>
          <w:szCs w:val="22"/>
        </w:rPr>
        <w:t>/Writing awarded January 2001</w:t>
      </w:r>
    </w:p>
    <w:p w14:paraId="45C8A7E0" w14:textId="053E9F55" w:rsidR="00775483" w:rsidRPr="00106C9D" w:rsidRDefault="00B216EA">
      <w:pPr>
        <w:spacing w:line="240" w:lineRule="atLeast"/>
        <w:rPr>
          <w:rFonts w:ascii="Optima" w:hAnsi="Optima"/>
          <w:sz w:val="22"/>
          <w:szCs w:val="22"/>
          <w:u w:val="single"/>
        </w:rPr>
      </w:pPr>
      <w:r w:rsidRPr="00106C9D">
        <w:rPr>
          <w:rFonts w:ascii="Optima" w:hAnsi="Optima"/>
          <w:sz w:val="22"/>
          <w:szCs w:val="22"/>
        </w:rPr>
        <w:t>St. Francis School of Nursing</w:t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  <w:t>Registered Nurse, completed 1976</w:t>
      </w:r>
    </w:p>
    <w:p w14:paraId="3DDD23B4" w14:textId="77777777" w:rsidR="00775483" w:rsidRPr="00106C9D" w:rsidRDefault="00775483">
      <w:pPr>
        <w:spacing w:line="240" w:lineRule="atLeast"/>
        <w:rPr>
          <w:rFonts w:ascii="Optima" w:hAnsi="Optima"/>
          <w:sz w:val="22"/>
          <w:szCs w:val="22"/>
          <w:u w:val="single"/>
        </w:rPr>
      </w:pPr>
    </w:p>
    <w:p w14:paraId="67AF765F" w14:textId="68319F0D" w:rsidR="00775483" w:rsidRDefault="00B216EA">
      <w:pPr>
        <w:pStyle w:val="Heading5"/>
        <w:widowControl w:val="0"/>
        <w:spacing w:line="240" w:lineRule="atLeast"/>
        <w:rPr>
          <w:rFonts w:ascii="Optima" w:hAnsi="Optima"/>
          <w:b/>
          <w:bCs/>
          <w:sz w:val="22"/>
          <w:szCs w:val="22"/>
          <w:u w:val="single"/>
        </w:rPr>
      </w:pPr>
      <w:r w:rsidRPr="00106C9D">
        <w:rPr>
          <w:rFonts w:ascii="Optima" w:hAnsi="Optima"/>
          <w:b/>
          <w:bCs/>
          <w:sz w:val="22"/>
          <w:szCs w:val="22"/>
          <w:u w:val="single"/>
        </w:rPr>
        <w:t>AWARDS/CERTIFICATIONS:</w:t>
      </w:r>
    </w:p>
    <w:p w14:paraId="52AFA956" w14:textId="24EDA455" w:rsidR="00170071" w:rsidRDefault="00170071">
      <w:pPr>
        <w:pStyle w:val="Heading5"/>
        <w:widowControl w:val="0"/>
        <w:spacing w:line="240" w:lineRule="atLeast"/>
        <w:rPr>
          <w:rFonts w:ascii="Optima" w:hAnsi="Optima"/>
          <w:sz w:val="22"/>
          <w:szCs w:val="22"/>
        </w:rPr>
      </w:pPr>
      <w:r w:rsidRPr="00170071">
        <w:rPr>
          <w:rFonts w:ascii="Optima" w:hAnsi="Optima"/>
          <w:sz w:val="22"/>
          <w:szCs w:val="22"/>
        </w:rPr>
        <w:t xml:space="preserve">2019 </w:t>
      </w:r>
      <w:r>
        <w:rPr>
          <w:rFonts w:ascii="Optima" w:hAnsi="Optima"/>
          <w:sz w:val="22"/>
          <w:szCs w:val="22"/>
        </w:rPr>
        <w:t xml:space="preserve">– </w:t>
      </w:r>
      <w:r w:rsidR="00A10E67">
        <w:rPr>
          <w:rFonts w:ascii="Optima" w:hAnsi="Optima"/>
          <w:sz w:val="22"/>
          <w:szCs w:val="22"/>
        </w:rPr>
        <w:t>Dr. Alan Strange Legacy Award</w:t>
      </w:r>
    </w:p>
    <w:p w14:paraId="515D0D60" w14:textId="221DB190" w:rsidR="00775483" w:rsidRPr="00106C9D" w:rsidRDefault="00B216EA">
      <w:pPr>
        <w:pStyle w:val="Heading5"/>
        <w:widowControl w:val="0"/>
        <w:spacing w:line="240" w:lineRule="atLeast"/>
        <w:rPr>
          <w:rFonts w:ascii="Optima" w:eastAsia="Times" w:hAnsi="Optima" w:cs="Times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 xml:space="preserve">2016 – NCQA PCMH Certified Content Expert </w:t>
      </w:r>
      <w:r w:rsidR="00170071">
        <w:rPr>
          <w:rFonts w:ascii="Optima" w:hAnsi="Optima"/>
          <w:sz w:val="22"/>
          <w:szCs w:val="22"/>
        </w:rPr>
        <w:t>–</w:t>
      </w:r>
      <w:r w:rsidRPr="00106C9D">
        <w:rPr>
          <w:rFonts w:ascii="Optima" w:hAnsi="Optima"/>
          <w:sz w:val="22"/>
          <w:szCs w:val="22"/>
        </w:rPr>
        <w:t xml:space="preserve"> current</w:t>
      </w:r>
      <w:r w:rsidR="00170071">
        <w:rPr>
          <w:rFonts w:ascii="Optima" w:hAnsi="Optima"/>
          <w:sz w:val="22"/>
          <w:szCs w:val="22"/>
        </w:rPr>
        <w:t>, expires March 2024</w:t>
      </w:r>
    </w:p>
    <w:p w14:paraId="79D7072B" w14:textId="0536BC51" w:rsidR="00775483" w:rsidRPr="00106C9D" w:rsidRDefault="00B216EA">
      <w:pPr>
        <w:pStyle w:val="Heading5"/>
        <w:widowControl w:val="0"/>
        <w:spacing w:line="240" w:lineRule="atLeast"/>
        <w:rPr>
          <w:rFonts w:ascii="Optima" w:eastAsia="Times" w:hAnsi="Optima" w:cs="Times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 xml:space="preserve">2010 – Chronic Care Professional Certification </w:t>
      </w:r>
      <w:r w:rsidR="00A10E67">
        <w:rPr>
          <w:rFonts w:ascii="Optima" w:hAnsi="Optima"/>
          <w:sz w:val="22"/>
          <w:szCs w:val="22"/>
        </w:rPr>
        <w:t>–</w:t>
      </w:r>
      <w:r w:rsidRPr="00106C9D">
        <w:rPr>
          <w:rFonts w:ascii="Optima" w:hAnsi="Optima"/>
          <w:sz w:val="22"/>
          <w:szCs w:val="22"/>
        </w:rPr>
        <w:t xml:space="preserve"> </w:t>
      </w:r>
      <w:r w:rsidR="00A10E67">
        <w:rPr>
          <w:rFonts w:ascii="Optima" w:hAnsi="Optima"/>
          <w:sz w:val="22"/>
          <w:szCs w:val="22"/>
        </w:rPr>
        <w:t>May 2020</w:t>
      </w:r>
    </w:p>
    <w:p w14:paraId="493B0105" w14:textId="77777777" w:rsidR="00775483" w:rsidRPr="00106C9D" w:rsidRDefault="00B216EA">
      <w:pPr>
        <w:pStyle w:val="Heading5"/>
        <w:widowControl w:val="0"/>
        <w:spacing w:line="240" w:lineRule="atLeast"/>
        <w:rPr>
          <w:rFonts w:ascii="Optima" w:eastAsia="Times" w:hAnsi="Optima" w:cs="Times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2009 – Leadership Award, National Quality Center, HIV/AIDS Services</w:t>
      </w:r>
    </w:p>
    <w:p w14:paraId="77A2F527" w14:textId="77777777" w:rsidR="00775483" w:rsidRPr="00106C9D" w:rsidRDefault="00B216EA">
      <w:pPr>
        <w:pStyle w:val="Heading5"/>
        <w:widowControl w:val="0"/>
        <w:spacing w:line="240" w:lineRule="atLeast"/>
        <w:rPr>
          <w:rFonts w:ascii="Optima" w:eastAsia="Times" w:hAnsi="Optima" w:cs="Times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2004 – 2005 – Amy Lowell Poetry Traveling Scholar</w:t>
      </w:r>
    </w:p>
    <w:p w14:paraId="41A3DF4A" w14:textId="77777777" w:rsidR="00775483" w:rsidRPr="00106C9D" w:rsidRDefault="00775483">
      <w:pPr>
        <w:pStyle w:val="Heading5"/>
        <w:widowControl w:val="0"/>
        <w:spacing w:line="240" w:lineRule="atLeast"/>
        <w:rPr>
          <w:rFonts w:ascii="Optima" w:hAnsi="Optima"/>
          <w:sz w:val="22"/>
          <w:szCs w:val="22"/>
        </w:rPr>
      </w:pPr>
    </w:p>
    <w:p w14:paraId="46B9F91E" w14:textId="77777777" w:rsidR="00775483" w:rsidRPr="00106C9D" w:rsidRDefault="00B216EA">
      <w:pPr>
        <w:pStyle w:val="Heading5"/>
        <w:widowControl w:val="0"/>
        <w:spacing w:line="240" w:lineRule="atLeast"/>
        <w:rPr>
          <w:rFonts w:ascii="Optima" w:eastAsia="Times" w:hAnsi="Optima" w:cs="Times"/>
          <w:b/>
          <w:bCs/>
          <w:sz w:val="22"/>
          <w:szCs w:val="22"/>
          <w:u w:val="single"/>
        </w:rPr>
      </w:pPr>
      <w:r w:rsidRPr="00A10E67">
        <w:rPr>
          <w:rFonts w:ascii="Optima" w:hAnsi="Optima"/>
          <w:b/>
          <w:bCs/>
          <w:sz w:val="22"/>
          <w:szCs w:val="22"/>
          <w:highlight w:val="yellow"/>
          <w:u w:val="single"/>
        </w:rPr>
        <w:t>READINGS/PANELS/PERFORMANCES:</w:t>
      </w:r>
    </w:p>
    <w:p w14:paraId="6796C891" w14:textId="5BBAA184" w:rsidR="00775483" w:rsidRPr="00106C9D" w:rsidRDefault="00B216EA">
      <w:pPr>
        <w:pStyle w:val="Heading5"/>
        <w:widowControl w:val="0"/>
        <w:spacing w:line="240" w:lineRule="atLeast"/>
        <w:rPr>
          <w:rFonts w:ascii="Optima" w:eastAsia="Times" w:hAnsi="Optima" w:cs="Times"/>
          <w:b/>
          <w:bCs/>
          <w:sz w:val="22"/>
          <w:szCs w:val="22"/>
          <w:u w:val="single"/>
        </w:rPr>
      </w:pPr>
      <w:r w:rsidRPr="00106C9D">
        <w:rPr>
          <w:rFonts w:ascii="Optima" w:hAnsi="Optima"/>
          <w:sz w:val="22"/>
          <w:szCs w:val="22"/>
        </w:rPr>
        <w:t xml:space="preserve">Patient Engagement Strategies, Montana Primary Care Assoc. (MTPCS), 2018         </w:t>
      </w:r>
      <w:r w:rsidR="001842D5">
        <w:rPr>
          <w:rFonts w:ascii="Optima" w:hAnsi="Optima"/>
          <w:sz w:val="22"/>
          <w:szCs w:val="22"/>
        </w:rPr>
        <w:t xml:space="preserve">      </w:t>
      </w:r>
      <w:r w:rsidRPr="00106C9D">
        <w:rPr>
          <w:rFonts w:ascii="Optima" w:hAnsi="Optima"/>
          <w:sz w:val="22"/>
          <w:szCs w:val="22"/>
        </w:rPr>
        <w:t xml:space="preserve"> </w:t>
      </w:r>
      <w:r w:rsidRPr="00106C9D">
        <w:rPr>
          <w:rFonts w:ascii="Optima" w:hAnsi="Optima"/>
          <w:i/>
          <w:iCs/>
          <w:sz w:val="22"/>
          <w:szCs w:val="22"/>
        </w:rPr>
        <w:t>Helena, MT</w:t>
      </w:r>
    </w:p>
    <w:p w14:paraId="1E994642" w14:textId="09FA1416" w:rsidR="00775483" w:rsidRPr="00106C9D" w:rsidRDefault="00B216EA">
      <w:pPr>
        <w:pStyle w:val="Heading5"/>
        <w:widowControl w:val="0"/>
        <w:spacing w:line="240" w:lineRule="atLeast"/>
        <w:rPr>
          <w:rFonts w:ascii="Optima" w:eastAsia="Times" w:hAnsi="Optima" w:cs="Times"/>
          <w:i/>
          <w:iCs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 xml:space="preserve">Super Utilizer Program Implementation, Montana Medicaid. 2017     </w:t>
      </w:r>
      <w:r w:rsidRPr="00106C9D">
        <w:rPr>
          <w:rFonts w:ascii="Optima" w:hAnsi="Optima"/>
          <w:sz w:val="22"/>
          <w:szCs w:val="22"/>
        </w:rPr>
        <w:tab/>
      </w:r>
      <w:proofErr w:type="gramStart"/>
      <w:r w:rsidRPr="00106C9D">
        <w:rPr>
          <w:rFonts w:ascii="Optima" w:hAnsi="Optima"/>
          <w:sz w:val="22"/>
          <w:szCs w:val="22"/>
        </w:rPr>
        <w:tab/>
        <w:t xml:space="preserve">  </w:t>
      </w:r>
      <w:r w:rsidRPr="00106C9D">
        <w:rPr>
          <w:rFonts w:ascii="Optima" w:hAnsi="Optima"/>
          <w:i/>
          <w:iCs/>
          <w:sz w:val="22"/>
          <w:szCs w:val="22"/>
        </w:rPr>
        <w:t>Missoula</w:t>
      </w:r>
      <w:proofErr w:type="gramEnd"/>
      <w:r w:rsidRPr="00106C9D">
        <w:rPr>
          <w:rFonts w:ascii="Optima" w:hAnsi="Optima"/>
          <w:i/>
          <w:iCs/>
          <w:sz w:val="22"/>
          <w:szCs w:val="22"/>
        </w:rPr>
        <w:t>, MT</w:t>
      </w:r>
    </w:p>
    <w:p w14:paraId="792914CF" w14:textId="4BB55E4D" w:rsidR="00775483" w:rsidRPr="00106C9D" w:rsidRDefault="00B216EA">
      <w:pPr>
        <w:pStyle w:val="Heading5"/>
        <w:widowControl w:val="0"/>
        <w:spacing w:line="240" w:lineRule="atLeast"/>
        <w:rPr>
          <w:rFonts w:ascii="Optima" w:eastAsia="Times" w:hAnsi="Optima" w:cs="Times"/>
          <w:b/>
          <w:bCs/>
          <w:sz w:val="22"/>
          <w:szCs w:val="22"/>
          <w:u w:val="single"/>
        </w:rPr>
      </w:pPr>
      <w:r w:rsidRPr="00106C9D">
        <w:rPr>
          <w:rFonts w:ascii="Optima" w:hAnsi="Optima"/>
          <w:sz w:val="22"/>
          <w:szCs w:val="22"/>
        </w:rPr>
        <w:t xml:space="preserve">The Uses of Narrative Medicine, Montana Primary Care Assoc. (MTPCS), 2017       </w:t>
      </w:r>
      <w:r w:rsidR="001842D5">
        <w:rPr>
          <w:rFonts w:ascii="Optima" w:hAnsi="Optima"/>
          <w:sz w:val="22"/>
          <w:szCs w:val="22"/>
        </w:rPr>
        <w:t xml:space="preserve">      </w:t>
      </w:r>
      <w:r w:rsidRPr="00106C9D">
        <w:rPr>
          <w:rFonts w:ascii="Optima" w:hAnsi="Optima"/>
          <w:i/>
          <w:iCs/>
          <w:sz w:val="22"/>
          <w:szCs w:val="22"/>
        </w:rPr>
        <w:t>Helena, MT</w:t>
      </w:r>
    </w:p>
    <w:p w14:paraId="38104A4D" w14:textId="3D9657DC" w:rsidR="00775483" w:rsidRPr="00106C9D" w:rsidRDefault="00B216EA">
      <w:pPr>
        <w:pStyle w:val="Heading5"/>
        <w:widowControl w:val="0"/>
        <w:spacing w:line="240" w:lineRule="atLeast"/>
        <w:rPr>
          <w:rFonts w:ascii="Optima" w:eastAsia="Times" w:hAnsi="Optima" w:cs="Times"/>
          <w:b/>
          <w:bCs/>
          <w:sz w:val="22"/>
          <w:szCs w:val="22"/>
          <w:u w:val="single"/>
        </w:rPr>
      </w:pPr>
      <w:r w:rsidRPr="00106C9D">
        <w:rPr>
          <w:rFonts w:ascii="Optima" w:hAnsi="Optima"/>
          <w:sz w:val="22"/>
          <w:szCs w:val="22"/>
        </w:rPr>
        <w:t xml:space="preserve">IMPACT in Depression Care, Montana Primary Care Assoc. (MTPCS), 2016            </w:t>
      </w:r>
      <w:r w:rsidR="001842D5">
        <w:rPr>
          <w:rFonts w:ascii="Optima" w:hAnsi="Optima"/>
          <w:sz w:val="22"/>
          <w:szCs w:val="22"/>
        </w:rPr>
        <w:t xml:space="preserve">      </w:t>
      </w:r>
      <w:r w:rsidRPr="00106C9D">
        <w:rPr>
          <w:rFonts w:ascii="Optima" w:hAnsi="Optima"/>
          <w:i/>
          <w:iCs/>
          <w:sz w:val="22"/>
          <w:szCs w:val="22"/>
        </w:rPr>
        <w:t>Helena, MT</w:t>
      </w:r>
    </w:p>
    <w:p w14:paraId="63FF449C" w14:textId="1F85F6F8" w:rsidR="00775483" w:rsidRPr="00106C9D" w:rsidRDefault="00B216EA" w:rsidP="001842D5">
      <w:pPr>
        <w:pStyle w:val="Heading5"/>
        <w:widowControl w:val="0"/>
        <w:spacing w:line="240" w:lineRule="atLeast"/>
        <w:rPr>
          <w:rFonts w:ascii="Optima" w:eastAsia="Times" w:hAnsi="Optima" w:cs="Times"/>
          <w:i/>
          <w:iCs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lastRenderedPageBreak/>
        <w:t>Narrative Medicine: Implications for the Nursing Intake, 2016</w:t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  <w:t xml:space="preserve">          </w:t>
      </w:r>
      <w:r w:rsidR="001842D5">
        <w:rPr>
          <w:rFonts w:ascii="Optima" w:hAnsi="Optima"/>
          <w:sz w:val="22"/>
          <w:szCs w:val="22"/>
        </w:rPr>
        <w:t xml:space="preserve">    </w:t>
      </w:r>
      <w:r w:rsidRPr="00106C9D">
        <w:rPr>
          <w:rFonts w:ascii="Optima" w:hAnsi="Optima"/>
          <w:i/>
          <w:iCs/>
          <w:sz w:val="22"/>
          <w:szCs w:val="22"/>
        </w:rPr>
        <w:t>Missoula, MT</w:t>
      </w:r>
    </w:p>
    <w:p w14:paraId="52F8104D" w14:textId="05B02DBB" w:rsidR="00775483" w:rsidRPr="00106C9D" w:rsidRDefault="00B216EA">
      <w:pPr>
        <w:pStyle w:val="Heading5"/>
        <w:widowControl w:val="0"/>
        <w:spacing w:line="240" w:lineRule="atLeast"/>
        <w:ind w:right="180"/>
        <w:rPr>
          <w:rFonts w:ascii="Optima" w:eastAsia="Times" w:hAnsi="Optima" w:cs="Times"/>
          <w:i/>
          <w:iCs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Healing and the Spirit, Lewis &amp; Clark Library, October 2015</w:t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  <w:t xml:space="preserve">  </w:t>
      </w:r>
      <w:r w:rsidR="001842D5">
        <w:rPr>
          <w:rFonts w:ascii="Optima" w:hAnsi="Optima"/>
          <w:sz w:val="22"/>
          <w:szCs w:val="22"/>
        </w:rPr>
        <w:t xml:space="preserve">          </w:t>
      </w:r>
      <w:r w:rsidRPr="00106C9D">
        <w:rPr>
          <w:rFonts w:ascii="Optima" w:hAnsi="Optima"/>
          <w:i/>
          <w:iCs/>
          <w:sz w:val="22"/>
          <w:szCs w:val="22"/>
        </w:rPr>
        <w:t>Helena, MT</w:t>
      </w:r>
    </w:p>
    <w:p w14:paraId="11964EF0" w14:textId="1F9FC340" w:rsidR="00775483" w:rsidRPr="00106C9D" w:rsidRDefault="00B216EA">
      <w:pPr>
        <w:pStyle w:val="Heading5"/>
        <w:widowControl w:val="0"/>
        <w:spacing w:line="240" w:lineRule="atLeast"/>
        <w:ind w:right="270"/>
        <w:rPr>
          <w:rFonts w:ascii="Optima" w:eastAsia="Times" w:hAnsi="Optima" w:cs="Times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Behavioral Health Integration Expert Review Panel (</w:t>
      </w:r>
      <w:proofErr w:type="spellStart"/>
      <w:r w:rsidRPr="00106C9D">
        <w:rPr>
          <w:rFonts w:ascii="Optima" w:hAnsi="Optima"/>
          <w:sz w:val="22"/>
          <w:szCs w:val="22"/>
        </w:rPr>
        <w:t>Qualis</w:t>
      </w:r>
      <w:proofErr w:type="spellEnd"/>
      <w:r w:rsidRPr="00106C9D">
        <w:rPr>
          <w:rFonts w:ascii="Optima" w:hAnsi="Optima"/>
          <w:sz w:val="22"/>
          <w:szCs w:val="22"/>
        </w:rPr>
        <w:t xml:space="preserve"> Health)</w:t>
      </w:r>
      <w:r w:rsidRPr="00106C9D">
        <w:rPr>
          <w:rFonts w:ascii="Optima" w:hAnsi="Optima"/>
          <w:sz w:val="22"/>
          <w:szCs w:val="22"/>
        </w:rPr>
        <w:tab/>
        <w:t xml:space="preserve">              </w:t>
      </w:r>
      <w:r w:rsidR="001842D5">
        <w:rPr>
          <w:rFonts w:ascii="Optima" w:hAnsi="Optima"/>
          <w:sz w:val="22"/>
          <w:szCs w:val="22"/>
        </w:rPr>
        <w:t xml:space="preserve">         </w:t>
      </w:r>
      <w:r w:rsidRPr="00106C9D">
        <w:rPr>
          <w:rFonts w:ascii="Optima" w:hAnsi="Optima"/>
          <w:sz w:val="22"/>
          <w:szCs w:val="22"/>
        </w:rPr>
        <w:t xml:space="preserve"> </w:t>
      </w:r>
      <w:r w:rsidRPr="00106C9D">
        <w:rPr>
          <w:rFonts w:ascii="Optima" w:hAnsi="Optima"/>
          <w:i/>
          <w:iCs/>
          <w:sz w:val="22"/>
          <w:szCs w:val="22"/>
        </w:rPr>
        <w:t>Seattle, WA</w:t>
      </w:r>
    </w:p>
    <w:p w14:paraId="4E5F156B" w14:textId="41D55444" w:rsidR="00775483" w:rsidRPr="00106C9D" w:rsidRDefault="00B216EA" w:rsidP="001842D5">
      <w:pPr>
        <w:pStyle w:val="Heading5"/>
        <w:widowControl w:val="0"/>
        <w:spacing w:line="240" w:lineRule="atLeast"/>
        <w:rPr>
          <w:rFonts w:ascii="Optima" w:eastAsia="Times" w:hAnsi="Optima" w:cs="Times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Guest Speaker, World AIDS Day Event, December 2015</w:t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eastAsia="Times" w:hAnsi="Optima" w:cs="Times"/>
          <w:sz w:val="22"/>
          <w:szCs w:val="22"/>
        </w:rPr>
        <w:tab/>
      </w:r>
      <w:r w:rsidRPr="00106C9D">
        <w:rPr>
          <w:rFonts w:ascii="Optima" w:eastAsia="Times" w:hAnsi="Optima" w:cs="Times"/>
          <w:sz w:val="22"/>
          <w:szCs w:val="22"/>
        </w:rPr>
        <w:tab/>
      </w:r>
      <w:r w:rsidR="001842D5">
        <w:rPr>
          <w:rFonts w:ascii="Optima" w:eastAsia="Times" w:hAnsi="Optima" w:cs="Times"/>
          <w:sz w:val="22"/>
          <w:szCs w:val="22"/>
        </w:rPr>
        <w:t xml:space="preserve">           </w:t>
      </w:r>
      <w:r w:rsidRPr="00106C9D">
        <w:rPr>
          <w:rFonts w:ascii="Optima" w:hAnsi="Optima"/>
          <w:i/>
          <w:iCs/>
          <w:sz w:val="22"/>
          <w:szCs w:val="22"/>
        </w:rPr>
        <w:t>Missoula, MT</w:t>
      </w:r>
    </w:p>
    <w:p w14:paraId="30C5879C" w14:textId="77777777" w:rsidR="00775483" w:rsidRPr="00106C9D" w:rsidRDefault="00B216EA">
      <w:pPr>
        <w:pStyle w:val="Heading5"/>
        <w:widowControl w:val="0"/>
        <w:spacing w:line="240" w:lineRule="atLeast"/>
        <w:rPr>
          <w:rFonts w:ascii="Optima" w:eastAsia="Times" w:hAnsi="Optima" w:cs="Times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 xml:space="preserve">Narrative Medicine, Family Medicine Residency of Western Montana, 2015            </w:t>
      </w:r>
      <w:r w:rsidRPr="00106C9D">
        <w:rPr>
          <w:rFonts w:ascii="Optima" w:hAnsi="Optima"/>
          <w:i/>
          <w:iCs/>
          <w:sz w:val="22"/>
          <w:szCs w:val="22"/>
        </w:rPr>
        <w:t>Missoula, MT</w:t>
      </w:r>
    </w:p>
    <w:p w14:paraId="24F02811" w14:textId="27950D72" w:rsidR="00775483" w:rsidRPr="00106C9D" w:rsidRDefault="00B216EA">
      <w:pPr>
        <w:pStyle w:val="Heading5"/>
        <w:widowControl w:val="0"/>
        <w:spacing w:line="240" w:lineRule="atLeast"/>
        <w:rPr>
          <w:rFonts w:ascii="Optima" w:eastAsia="Times" w:hAnsi="Optima" w:cs="Times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Guest Faculty, Health</w:t>
      </w:r>
      <w:r w:rsidR="001842D5">
        <w:rPr>
          <w:rFonts w:ascii="Optima" w:hAnsi="Optima"/>
          <w:sz w:val="22"/>
          <w:szCs w:val="22"/>
        </w:rPr>
        <w:t xml:space="preserve"> </w:t>
      </w:r>
      <w:r w:rsidRPr="00106C9D">
        <w:rPr>
          <w:rFonts w:ascii="Optima" w:hAnsi="Optima"/>
          <w:sz w:val="22"/>
          <w:szCs w:val="22"/>
        </w:rPr>
        <w:t xml:space="preserve">Matters CME “Where the Streets Have No Name” </w:t>
      </w:r>
      <w:r w:rsidRPr="00106C9D">
        <w:rPr>
          <w:rFonts w:ascii="Optima" w:hAnsi="Optima"/>
          <w:sz w:val="22"/>
          <w:szCs w:val="22"/>
        </w:rPr>
        <w:tab/>
        <w:t xml:space="preserve"> </w:t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i/>
          <w:iCs/>
          <w:sz w:val="22"/>
          <w:szCs w:val="22"/>
        </w:rPr>
        <w:t>Phoenix, AZ</w:t>
      </w:r>
    </w:p>
    <w:p w14:paraId="2C3DD717" w14:textId="77777777" w:rsidR="00775483" w:rsidRPr="00106C9D" w:rsidRDefault="00775483">
      <w:pPr>
        <w:pStyle w:val="Heading5"/>
        <w:widowControl w:val="0"/>
        <w:spacing w:line="240" w:lineRule="atLeast"/>
        <w:rPr>
          <w:rFonts w:ascii="Optima" w:hAnsi="Optima"/>
          <w:sz w:val="22"/>
          <w:szCs w:val="22"/>
        </w:rPr>
      </w:pPr>
    </w:p>
    <w:p w14:paraId="5B7148B3" w14:textId="77777777" w:rsidR="00775483" w:rsidRPr="00106C9D" w:rsidRDefault="00B216EA">
      <w:pPr>
        <w:pStyle w:val="Heading5"/>
        <w:widowControl w:val="0"/>
        <w:spacing w:line="240" w:lineRule="atLeast"/>
        <w:rPr>
          <w:rFonts w:ascii="Optima" w:eastAsia="Times" w:hAnsi="Optima" w:cs="Times"/>
          <w:b/>
          <w:bCs/>
          <w:sz w:val="22"/>
          <w:szCs w:val="22"/>
          <w:u w:val="single"/>
        </w:rPr>
      </w:pPr>
      <w:r w:rsidRPr="00106C9D">
        <w:rPr>
          <w:rFonts w:ascii="Optima" w:hAnsi="Optima"/>
          <w:b/>
          <w:bCs/>
          <w:sz w:val="22"/>
          <w:szCs w:val="22"/>
          <w:u w:val="single"/>
        </w:rPr>
        <w:t>PREVIOUS VOLUNTEER EXPERIENCE:</w:t>
      </w:r>
    </w:p>
    <w:p w14:paraId="23FECF79" w14:textId="4BB91DA0" w:rsidR="00775483" w:rsidRPr="00106C9D" w:rsidRDefault="00B216EA">
      <w:pPr>
        <w:pStyle w:val="Heading5"/>
        <w:widowControl w:val="0"/>
        <w:spacing w:line="240" w:lineRule="atLeast"/>
        <w:rPr>
          <w:rFonts w:ascii="Optima" w:eastAsia="Times" w:hAnsi="Optima" w:cs="Times"/>
          <w:i/>
          <w:iCs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Mentor, New Leaders Council</w:t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="001842D5">
        <w:rPr>
          <w:rFonts w:ascii="Optima" w:hAnsi="Optima"/>
          <w:sz w:val="22"/>
          <w:szCs w:val="22"/>
        </w:rPr>
        <w:t xml:space="preserve">             </w:t>
      </w:r>
      <w:r w:rsidRPr="00106C9D">
        <w:rPr>
          <w:rFonts w:ascii="Optima" w:hAnsi="Optima"/>
          <w:i/>
          <w:iCs/>
          <w:sz w:val="22"/>
          <w:szCs w:val="22"/>
        </w:rPr>
        <w:t>Missoula, MT</w:t>
      </w:r>
    </w:p>
    <w:p w14:paraId="016A23A3" w14:textId="2D7888EC" w:rsidR="00775483" w:rsidRPr="00106C9D" w:rsidRDefault="00B216EA">
      <w:pPr>
        <w:pStyle w:val="Heading5"/>
        <w:widowControl w:val="0"/>
        <w:spacing w:line="240" w:lineRule="atLeast"/>
        <w:rPr>
          <w:rFonts w:ascii="Optima" w:eastAsia="Times" w:hAnsi="Optima" w:cs="Times"/>
          <w:i/>
          <w:iCs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Mentor, Missoula County Public Schools</w:t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proofErr w:type="gramStart"/>
      <w:r w:rsidRPr="00106C9D">
        <w:rPr>
          <w:rFonts w:ascii="Optima" w:hAnsi="Optima"/>
          <w:sz w:val="22"/>
          <w:szCs w:val="22"/>
        </w:rPr>
        <w:tab/>
      </w:r>
      <w:r w:rsidR="001842D5">
        <w:rPr>
          <w:rFonts w:ascii="Optima" w:hAnsi="Optima"/>
          <w:sz w:val="22"/>
          <w:szCs w:val="22"/>
        </w:rPr>
        <w:t xml:space="preserve">  </w:t>
      </w:r>
      <w:r w:rsidRPr="00106C9D">
        <w:rPr>
          <w:rFonts w:ascii="Optima" w:hAnsi="Optima"/>
          <w:i/>
          <w:iCs/>
          <w:sz w:val="22"/>
          <w:szCs w:val="22"/>
        </w:rPr>
        <w:t>Missoula</w:t>
      </w:r>
      <w:proofErr w:type="gramEnd"/>
      <w:r w:rsidRPr="00106C9D">
        <w:rPr>
          <w:rFonts w:ascii="Optima" w:hAnsi="Optima"/>
          <w:i/>
          <w:iCs/>
          <w:sz w:val="22"/>
          <w:szCs w:val="22"/>
        </w:rPr>
        <w:t>, MT</w:t>
      </w:r>
    </w:p>
    <w:p w14:paraId="5FE5CD0D" w14:textId="0D4DA942" w:rsidR="00775483" w:rsidRPr="00106C9D" w:rsidRDefault="00B216EA">
      <w:pPr>
        <w:pStyle w:val="Heading5"/>
        <w:widowControl w:val="0"/>
        <w:spacing w:line="240" w:lineRule="atLeast"/>
        <w:rPr>
          <w:rFonts w:ascii="Optima" w:eastAsia="Times" w:hAnsi="Optima" w:cs="Times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Meals on Wheels</w:t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  <w:t xml:space="preserve">      </w:t>
      </w:r>
      <w:r w:rsidRPr="00106C9D">
        <w:rPr>
          <w:rFonts w:ascii="Optima" w:hAnsi="Optima"/>
          <w:i/>
          <w:iCs/>
          <w:sz w:val="22"/>
          <w:szCs w:val="22"/>
        </w:rPr>
        <w:t>Provincetown, MA</w:t>
      </w:r>
    </w:p>
    <w:p w14:paraId="0DF84557" w14:textId="17B2679B" w:rsidR="00775483" w:rsidRPr="00106C9D" w:rsidRDefault="00B216EA">
      <w:pPr>
        <w:pStyle w:val="Heading5"/>
        <w:widowControl w:val="0"/>
        <w:spacing w:line="240" w:lineRule="atLeast"/>
        <w:rPr>
          <w:rFonts w:ascii="Optima" w:eastAsia="Times" w:hAnsi="Optima" w:cs="Times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Home Care, Provincetown AIDS Support Group</w:t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</w:r>
      <w:r w:rsidRPr="00106C9D">
        <w:rPr>
          <w:rFonts w:ascii="Optima" w:hAnsi="Optima"/>
          <w:sz w:val="22"/>
          <w:szCs w:val="22"/>
        </w:rPr>
        <w:tab/>
        <w:t xml:space="preserve">      </w:t>
      </w:r>
      <w:r w:rsidRPr="00106C9D">
        <w:rPr>
          <w:rFonts w:ascii="Optima" w:hAnsi="Optima"/>
          <w:i/>
          <w:iCs/>
          <w:sz w:val="22"/>
          <w:szCs w:val="22"/>
        </w:rPr>
        <w:t>Provincetown, MA</w:t>
      </w:r>
    </w:p>
    <w:p w14:paraId="0888E2D7" w14:textId="59624621" w:rsidR="00775483" w:rsidRPr="00106C9D" w:rsidRDefault="00B216EA">
      <w:pPr>
        <w:pStyle w:val="Heading5"/>
        <w:widowControl w:val="0"/>
        <w:spacing w:line="240" w:lineRule="atLeast"/>
        <w:rPr>
          <w:rFonts w:ascii="Optima" w:eastAsia="Times" w:hAnsi="Optima" w:cs="Times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Dog Walker, Provincetown AIDS Support Group</w:t>
      </w:r>
      <w:r w:rsidRPr="00106C9D">
        <w:rPr>
          <w:rFonts w:ascii="Optima" w:eastAsia="Times" w:hAnsi="Optima" w:cs="Times"/>
          <w:i/>
          <w:iCs/>
          <w:sz w:val="22"/>
          <w:szCs w:val="22"/>
        </w:rPr>
        <w:tab/>
      </w:r>
      <w:r w:rsidRPr="00106C9D">
        <w:rPr>
          <w:rFonts w:ascii="Optima" w:eastAsia="Times" w:hAnsi="Optima" w:cs="Times"/>
          <w:i/>
          <w:iCs/>
          <w:sz w:val="22"/>
          <w:szCs w:val="22"/>
        </w:rPr>
        <w:tab/>
      </w:r>
      <w:r w:rsidRPr="00106C9D">
        <w:rPr>
          <w:rFonts w:ascii="Optima" w:eastAsia="Times" w:hAnsi="Optima" w:cs="Times"/>
          <w:i/>
          <w:iCs/>
          <w:sz w:val="22"/>
          <w:szCs w:val="22"/>
        </w:rPr>
        <w:tab/>
      </w:r>
      <w:r w:rsidRPr="00106C9D">
        <w:rPr>
          <w:rFonts w:ascii="Optima" w:hAnsi="Optima"/>
          <w:i/>
          <w:iCs/>
          <w:sz w:val="22"/>
          <w:szCs w:val="22"/>
        </w:rPr>
        <w:t xml:space="preserve">                  Provincetown, MA</w:t>
      </w:r>
    </w:p>
    <w:p w14:paraId="0673097B" w14:textId="2A293615" w:rsidR="00775483" w:rsidRPr="00106C9D" w:rsidRDefault="00B216EA">
      <w:pPr>
        <w:pStyle w:val="Heading5"/>
        <w:widowControl w:val="0"/>
        <w:spacing w:line="240" w:lineRule="atLeast"/>
        <w:rPr>
          <w:rFonts w:ascii="Optima" w:eastAsia="Times" w:hAnsi="Optima" w:cs="Times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 xml:space="preserve">Recording for the Blind </w:t>
      </w:r>
      <w:r w:rsidRPr="00106C9D">
        <w:rPr>
          <w:rFonts w:ascii="Optima" w:eastAsia="Times" w:hAnsi="Optima" w:cs="Times"/>
          <w:sz w:val="22"/>
          <w:szCs w:val="22"/>
        </w:rPr>
        <w:tab/>
      </w:r>
      <w:r w:rsidRPr="00106C9D">
        <w:rPr>
          <w:rFonts w:ascii="Optima" w:eastAsia="Times" w:hAnsi="Optima" w:cs="Times"/>
          <w:sz w:val="22"/>
          <w:szCs w:val="22"/>
        </w:rPr>
        <w:tab/>
      </w:r>
      <w:r w:rsidRPr="00106C9D">
        <w:rPr>
          <w:rFonts w:ascii="Optima" w:eastAsia="Times" w:hAnsi="Optima" w:cs="Times"/>
          <w:sz w:val="22"/>
          <w:szCs w:val="22"/>
        </w:rPr>
        <w:tab/>
      </w:r>
      <w:r w:rsidRPr="00106C9D">
        <w:rPr>
          <w:rFonts w:ascii="Optima" w:eastAsia="Times" w:hAnsi="Optima" w:cs="Times"/>
          <w:sz w:val="22"/>
          <w:szCs w:val="22"/>
        </w:rPr>
        <w:tab/>
      </w:r>
      <w:r w:rsidRPr="00106C9D">
        <w:rPr>
          <w:rFonts w:ascii="Optima" w:eastAsia="Times" w:hAnsi="Optima" w:cs="Times"/>
          <w:sz w:val="22"/>
          <w:szCs w:val="22"/>
        </w:rPr>
        <w:tab/>
        <w:t xml:space="preserve">                              </w:t>
      </w:r>
      <w:r w:rsidRPr="00106C9D">
        <w:rPr>
          <w:rFonts w:ascii="Optima" w:hAnsi="Optima"/>
          <w:i/>
          <w:iCs/>
          <w:sz w:val="22"/>
          <w:szCs w:val="22"/>
        </w:rPr>
        <w:t>Charlottesville, VA</w:t>
      </w:r>
    </w:p>
    <w:p w14:paraId="063F7014" w14:textId="77777777" w:rsidR="00775483" w:rsidRPr="00106C9D" w:rsidRDefault="00775483">
      <w:pPr>
        <w:pStyle w:val="Heading5"/>
        <w:widowControl w:val="0"/>
        <w:spacing w:line="240" w:lineRule="atLeast"/>
        <w:rPr>
          <w:rFonts w:ascii="Optima" w:eastAsia="Times" w:hAnsi="Optima" w:cs="Times"/>
          <w:sz w:val="22"/>
          <w:szCs w:val="22"/>
        </w:rPr>
      </w:pPr>
    </w:p>
    <w:p w14:paraId="4ABB722D" w14:textId="77777777" w:rsidR="00775483" w:rsidRPr="00106C9D" w:rsidRDefault="00B216EA">
      <w:pPr>
        <w:pStyle w:val="Heading5"/>
        <w:widowControl w:val="0"/>
        <w:spacing w:line="240" w:lineRule="atLeast"/>
        <w:rPr>
          <w:rFonts w:ascii="Optima" w:eastAsia="Helvetica" w:hAnsi="Optima" w:cs="Helvetica"/>
          <w:sz w:val="22"/>
          <w:szCs w:val="22"/>
          <w:u w:val="single"/>
        </w:rPr>
      </w:pPr>
      <w:r w:rsidRPr="00106C9D">
        <w:rPr>
          <w:rFonts w:ascii="Optima" w:hAnsi="Optima"/>
          <w:b/>
          <w:bCs/>
          <w:sz w:val="22"/>
          <w:szCs w:val="22"/>
          <w:u w:val="single"/>
        </w:rPr>
        <w:t>PUBLICATIONS:</w:t>
      </w:r>
    </w:p>
    <w:p w14:paraId="14180A0F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  <w:u w:val="single"/>
        </w:rPr>
      </w:pPr>
      <w:r w:rsidRPr="00106C9D">
        <w:rPr>
          <w:rFonts w:ascii="Optima" w:hAnsi="Optima"/>
          <w:sz w:val="22"/>
          <w:szCs w:val="22"/>
          <w:u w:val="single"/>
        </w:rPr>
        <w:t>Essay/Creative Nonfiction:</w:t>
      </w:r>
    </w:p>
    <w:p w14:paraId="79468F87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  <w:u w:val="single"/>
        </w:rPr>
      </w:pPr>
      <w:r w:rsidRPr="00106C9D">
        <w:rPr>
          <w:rFonts w:ascii="Optima" w:hAnsi="Optima"/>
          <w:sz w:val="22"/>
          <w:szCs w:val="22"/>
        </w:rPr>
        <w:t>—The SUN Magazine, regular contributor.</w:t>
      </w:r>
    </w:p>
    <w:p w14:paraId="22FD2315" w14:textId="77777777" w:rsidR="00775483" w:rsidRPr="00106C9D" w:rsidRDefault="00B216EA">
      <w:pPr>
        <w:spacing w:line="240" w:lineRule="atLeast"/>
        <w:rPr>
          <w:rFonts w:ascii="Optima" w:hAnsi="Optima"/>
          <w:i/>
          <w:iCs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 xml:space="preserve">-- </w:t>
      </w:r>
      <w:r w:rsidRPr="00106C9D">
        <w:rPr>
          <w:rFonts w:ascii="Optima" w:hAnsi="Optima"/>
          <w:sz w:val="22"/>
          <w:szCs w:val="22"/>
          <w:u w:val="single"/>
        </w:rPr>
        <w:t>Beautiful Unbroken</w:t>
      </w:r>
      <w:r w:rsidRPr="00106C9D">
        <w:rPr>
          <w:rFonts w:ascii="Optima" w:hAnsi="Optima"/>
          <w:sz w:val="22"/>
          <w:szCs w:val="22"/>
        </w:rPr>
        <w:t xml:space="preserve">, </w:t>
      </w:r>
      <w:r w:rsidRPr="00106C9D">
        <w:rPr>
          <w:rFonts w:ascii="Optima" w:hAnsi="Optima"/>
          <w:i/>
          <w:iCs/>
          <w:sz w:val="22"/>
          <w:szCs w:val="22"/>
        </w:rPr>
        <w:t xml:space="preserve">Graywolf Press, </w:t>
      </w:r>
      <w:r w:rsidRPr="00106C9D">
        <w:rPr>
          <w:rFonts w:ascii="Optima" w:hAnsi="Optima"/>
          <w:sz w:val="22"/>
          <w:szCs w:val="22"/>
        </w:rPr>
        <w:t>winner 2010 Bakeless Literary Prize</w:t>
      </w:r>
    </w:p>
    <w:p w14:paraId="6437ABFA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 xml:space="preserve">-- </w:t>
      </w:r>
      <w:r w:rsidRPr="00106C9D">
        <w:rPr>
          <w:rFonts w:ascii="Optima" w:hAnsi="Optima"/>
          <w:sz w:val="22"/>
          <w:szCs w:val="22"/>
          <w:u w:val="single"/>
        </w:rPr>
        <w:t>The Poet Nurse: Poems and Commentary from Leading Nurse Poets.</w:t>
      </w:r>
      <w:r w:rsidRPr="00106C9D">
        <w:rPr>
          <w:rFonts w:ascii="Optima" w:hAnsi="Optima"/>
          <w:sz w:val="22"/>
          <w:szCs w:val="22"/>
        </w:rPr>
        <w:t xml:space="preserve">  ed. Judy Shaeffer.  Kent State University Press.  Essay and 4 Poems. </w:t>
      </w:r>
      <w:r w:rsidRPr="00106C9D">
        <w:rPr>
          <w:rFonts w:ascii="Optima" w:hAnsi="Optima"/>
          <w:i/>
          <w:iCs/>
          <w:sz w:val="22"/>
          <w:szCs w:val="22"/>
        </w:rPr>
        <w:t xml:space="preserve"> </w:t>
      </w:r>
      <w:r w:rsidRPr="00106C9D">
        <w:rPr>
          <w:rFonts w:ascii="Optima" w:hAnsi="Optima"/>
          <w:sz w:val="22"/>
          <w:szCs w:val="22"/>
        </w:rPr>
        <w:t>Fall 2005</w:t>
      </w:r>
    </w:p>
    <w:p w14:paraId="46CD7D5F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  <w:u w:val="single"/>
        </w:rPr>
      </w:pPr>
      <w:r w:rsidRPr="00106C9D">
        <w:rPr>
          <w:rFonts w:ascii="Optima" w:hAnsi="Optima"/>
          <w:sz w:val="22"/>
          <w:szCs w:val="22"/>
        </w:rPr>
        <w:t xml:space="preserve">-- </w:t>
      </w:r>
      <w:r w:rsidRPr="00106C9D">
        <w:rPr>
          <w:rFonts w:ascii="Optima" w:hAnsi="Optima"/>
          <w:sz w:val="22"/>
          <w:szCs w:val="22"/>
          <w:u w:val="single"/>
        </w:rPr>
        <w:t>Cream City Review</w:t>
      </w:r>
      <w:r w:rsidRPr="00106C9D">
        <w:rPr>
          <w:rFonts w:ascii="Optima" w:hAnsi="Optima"/>
          <w:sz w:val="22"/>
          <w:szCs w:val="22"/>
        </w:rPr>
        <w:t xml:space="preserve">.  Issue 28.8.  Fall </w:t>
      </w:r>
      <w:proofErr w:type="gramStart"/>
      <w:r w:rsidRPr="00106C9D">
        <w:rPr>
          <w:rFonts w:ascii="Optima" w:hAnsi="Optima"/>
          <w:sz w:val="22"/>
          <w:szCs w:val="22"/>
        </w:rPr>
        <w:t>2004  “</w:t>
      </w:r>
      <w:proofErr w:type="gramEnd"/>
      <w:r w:rsidRPr="00106C9D">
        <w:rPr>
          <w:rFonts w:ascii="Optima" w:hAnsi="Optima"/>
          <w:sz w:val="22"/>
          <w:szCs w:val="22"/>
        </w:rPr>
        <w:t>The Chalice Holds the Poem.”</w:t>
      </w:r>
    </w:p>
    <w:p w14:paraId="544F8066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 xml:space="preserve">-- </w:t>
      </w:r>
      <w:r w:rsidRPr="00106C9D">
        <w:rPr>
          <w:rFonts w:ascii="Optima" w:hAnsi="Optima"/>
          <w:sz w:val="22"/>
          <w:szCs w:val="22"/>
          <w:u w:val="single"/>
        </w:rPr>
        <w:t>In the Company of My Solitude:  American Writing from the AIDS Pandemic</w:t>
      </w:r>
      <w:r w:rsidRPr="00106C9D">
        <w:rPr>
          <w:rFonts w:ascii="Optima" w:hAnsi="Optima"/>
          <w:sz w:val="22"/>
          <w:szCs w:val="22"/>
        </w:rPr>
        <w:t xml:space="preserve">.  eds. Michael Klein and Marie Howe.  New York:  </w:t>
      </w:r>
      <w:proofErr w:type="spellStart"/>
      <w:r w:rsidRPr="00106C9D">
        <w:rPr>
          <w:rFonts w:ascii="Optima" w:hAnsi="Optima"/>
          <w:sz w:val="22"/>
          <w:szCs w:val="22"/>
        </w:rPr>
        <w:t>Persea</w:t>
      </w:r>
      <w:proofErr w:type="spellEnd"/>
      <w:r w:rsidRPr="00106C9D">
        <w:rPr>
          <w:rFonts w:ascii="Optima" w:hAnsi="Optima"/>
          <w:sz w:val="22"/>
          <w:szCs w:val="22"/>
        </w:rPr>
        <w:t xml:space="preserve"> Books, 1995.  “At the Bedside.” </w:t>
      </w:r>
    </w:p>
    <w:p w14:paraId="08FDAF8F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 xml:space="preserve">-- </w:t>
      </w:r>
      <w:r w:rsidRPr="00106C9D">
        <w:rPr>
          <w:rFonts w:ascii="Optima" w:hAnsi="Optima"/>
          <w:sz w:val="22"/>
          <w:szCs w:val="22"/>
          <w:u w:val="single"/>
        </w:rPr>
        <w:t>Hanging Loose</w:t>
      </w:r>
      <w:r w:rsidRPr="00106C9D">
        <w:rPr>
          <w:rFonts w:ascii="Optima" w:hAnsi="Optima"/>
          <w:sz w:val="22"/>
          <w:szCs w:val="22"/>
        </w:rPr>
        <w:t xml:space="preserve"> #</w:t>
      </w:r>
      <w:proofErr w:type="gramStart"/>
      <w:r w:rsidRPr="00106C9D">
        <w:rPr>
          <w:rFonts w:ascii="Optima" w:hAnsi="Optima"/>
          <w:sz w:val="22"/>
          <w:szCs w:val="22"/>
        </w:rPr>
        <w:t>56  1990</w:t>
      </w:r>
      <w:proofErr w:type="gramEnd"/>
      <w:r w:rsidRPr="00106C9D">
        <w:rPr>
          <w:rFonts w:ascii="Optima" w:hAnsi="Optima"/>
          <w:sz w:val="22"/>
          <w:szCs w:val="22"/>
        </w:rPr>
        <w:t>.  “Different Cages:  Two Four-Year Old Girls,” “Chemotherapy Unit:  Breast Cancer Patients,” and “Touching Anna.”</w:t>
      </w:r>
    </w:p>
    <w:p w14:paraId="0744C703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 xml:space="preserve">-- </w:t>
      </w:r>
      <w:r w:rsidRPr="00106C9D">
        <w:rPr>
          <w:rFonts w:ascii="Optima" w:hAnsi="Optima"/>
          <w:sz w:val="22"/>
          <w:szCs w:val="22"/>
          <w:u w:val="single"/>
        </w:rPr>
        <w:t>Buying America Back:  Economic Choices for the 1990s</w:t>
      </w:r>
      <w:r w:rsidRPr="00106C9D">
        <w:rPr>
          <w:rFonts w:ascii="Optima" w:hAnsi="Optima"/>
          <w:sz w:val="22"/>
          <w:szCs w:val="22"/>
        </w:rPr>
        <w:t xml:space="preserve">.  eds. Jonathan Greenberg and William Kistler. Tulsa:  Council Oak Books, 1992. “AIDS:  Realizations at Bedside.” </w:t>
      </w:r>
    </w:p>
    <w:p w14:paraId="74936B32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  <w:u w:val="single"/>
        </w:rPr>
        <w:t>Health/Social Sciences</w:t>
      </w:r>
      <w:r w:rsidRPr="00106C9D">
        <w:rPr>
          <w:rFonts w:ascii="Optima" w:hAnsi="Optima"/>
          <w:sz w:val="22"/>
          <w:szCs w:val="22"/>
        </w:rPr>
        <w:t>:</w:t>
      </w:r>
    </w:p>
    <w:p w14:paraId="56844457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 xml:space="preserve">-- </w:t>
      </w:r>
      <w:r w:rsidRPr="00106C9D">
        <w:rPr>
          <w:rFonts w:ascii="Optima" w:hAnsi="Optima"/>
          <w:sz w:val="22"/>
          <w:szCs w:val="22"/>
          <w:u w:val="single"/>
        </w:rPr>
        <w:t>CRIA</w:t>
      </w:r>
      <w:r w:rsidRPr="00106C9D">
        <w:rPr>
          <w:rFonts w:ascii="Optima" w:hAnsi="Optima"/>
          <w:sz w:val="22"/>
          <w:szCs w:val="22"/>
        </w:rPr>
        <w:t xml:space="preserve"> (Community Research Initiative on AIDS) vol. 9, number 3, Summer 2000.  “Homelessness:  A Medical Provider’s Perspective.”</w:t>
      </w:r>
    </w:p>
    <w:p w14:paraId="2B3E9C17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 xml:space="preserve">-- </w:t>
      </w:r>
      <w:r w:rsidRPr="00106C9D">
        <w:rPr>
          <w:rFonts w:ascii="Optima" w:hAnsi="Optima"/>
          <w:sz w:val="22"/>
          <w:szCs w:val="22"/>
          <w:u w:val="single"/>
        </w:rPr>
        <w:t xml:space="preserve">Addiction Nursing </w:t>
      </w:r>
      <w:proofErr w:type="gramStart"/>
      <w:r w:rsidRPr="00106C9D">
        <w:rPr>
          <w:rFonts w:ascii="Optima" w:hAnsi="Optima"/>
          <w:sz w:val="22"/>
          <w:szCs w:val="22"/>
          <w:u w:val="single"/>
        </w:rPr>
        <w:t>Network</w:t>
      </w:r>
      <w:r w:rsidRPr="00106C9D">
        <w:rPr>
          <w:rFonts w:ascii="Optima" w:hAnsi="Optima"/>
          <w:sz w:val="22"/>
          <w:szCs w:val="22"/>
        </w:rPr>
        <w:t xml:space="preserve">  vol.</w:t>
      </w:r>
      <w:proofErr w:type="gramEnd"/>
      <w:r w:rsidRPr="00106C9D">
        <w:rPr>
          <w:rFonts w:ascii="Optima" w:hAnsi="Optima"/>
          <w:sz w:val="22"/>
          <w:szCs w:val="22"/>
        </w:rPr>
        <w:t xml:space="preserve"> 5, number 3, Fall 1993.  “Journal Keeping and Enhanced Self-Awareness:  A Working Tool for Healers.”</w:t>
      </w:r>
    </w:p>
    <w:p w14:paraId="1BF6FA12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 xml:space="preserve">-- </w:t>
      </w:r>
      <w:r w:rsidRPr="00106C9D">
        <w:rPr>
          <w:rFonts w:ascii="Optima" w:hAnsi="Optima"/>
          <w:sz w:val="22"/>
          <w:szCs w:val="22"/>
          <w:u w:val="single"/>
        </w:rPr>
        <w:t>Advanced Directives:  A Survey of Under-Served Clients in New York City</w:t>
      </w:r>
      <w:proofErr w:type="gramStart"/>
      <w:r w:rsidRPr="00106C9D">
        <w:rPr>
          <w:rFonts w:ascii="Optima" w:hAnsi="Optima"/>
          <w:sz w:val="22"/>
          <w:szCs w:val="22"/>
        </w:rPr>
        <w:t>:  (</w:t>
      </w:r>
      <w:proofErr w:type="gramEnd"/>
      <w:r w:rsidRPr="00106C9D">
        <w:rPr>
          <w:rFonts w:ascii="Optima" w:hAnsi="Optima"/>
          <w:sz w:val="22"/>
          <w:szCs w:val="22"/>
        </w:rPr>
        <w:t>Second author, with Fischer. C.)  Abstract, Presented at the International AIDS Conference in Vancouver, Canada, 1996.</w:t>
      </w:r>
    </w:p>
    <w:p w14:paraId="6CE4449A" w14:textId="77777777" w:rsidR="00775483" w:rsidRPr="00106C9D" w:rsidRDefault="00775483">
      <w:pPr>
        <w:spacing w:line="240" w:lineRule="atLeast"/>
        <w:rPr>
          <w:rFonts w:ascii="Optima" w:hAnsi="Optima"/>
          <w:sz w:val="22"/>
          <w:szCs w:val="22"/>
        </w:rPr>
      </w:pPr>
    </w:p>
    <w:p w14:paraId="0C28AD67" w14:textId="612D1A28" w:rsidR="00775483" w:rsidRPr="00106C9D" w:rsidRDefault="00B216EA">
      <w:pPr>
        <w:spacing w:line="240" w:lineRule="atLeast"/>
        <w:rPr>
          <w:rFonts w:ascii="Optima" w:hAnsi="Optima"/>
          <w:b/>
          <w:bCs/>
          <w:sz w:val="22"/>
          <w:szCs w:val="22"/>
          <w:u w:val="single"/>
        </w:rPr>
      </w:pPr>
      <w:r w:rsidRPr="00106C9D">
        <w:rPr>
          <w:rFonts w:ascii="Optima" w:hAnsi="Optima"/>
          <w:b/>
          <w:bCs/>
          <w:sz w:val="22"/>
          <w:szCs w:val="22"/>
          <w:u w:val="single"/>
        </w:rPr>
        <w:t>AWARDS</w:t>
      </w:r>
      <w:r w:rsidR="001842D5">
        <w:rPr>
          <w:rFonts w:ascii="Optima" w:hAnsi="Optima"/>
          <w:b/>
          <w:bCs/>
          <w:sz w:val="22"/>
          <w:szCs w:val="22"/>
          <w:u w:val="single"/>
        </w:rPr>
        <w:t>/FELLOWSHIPS</w:t>
      </w:r>
      <w:r w:rsidRPr="00106C9D">
        <w:rPr>
          <w:rFonts w:ascii="Optima" w:hAnsi="Optima"/>
          <w:b/>
          <w:bCs/>
          <w:sz w:val="22"/>
          <w:szCs w:val="22"/>
          <w:u w:val="single"/>
        </w:rPr>
        <w:t>:</w:t>
      </w:r>
    </w:p>
    <w:p w14:paraId="0F90F9CD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2010 – Bakeless Literary Prize, Breadloaf Conference, Middlebury College, VT</w:t>
      </w:r>
    </w:p>
    <w:p w14:paraId="47CBD57C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2009 – Leadership Award, National Quality Center, HIV/AIDS Services</w:t>
      </w:r>
    </w:p>
    <w:p w14:paraId="71C9CFBC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  <w:u w:val="single"/>
        </w:rPr>
      </w:pPr>
      <w:r w:rsidRPr="00106C9D">
        <w:rPr>
          <w:rFonts w:ascii="Optima" w:hAnsi="Optima"/>
          <w:sz w:val="22"/>
          <w:szCs w:val="22"/>
        </w:rPr>
        <w:t>2004-2005 -- Amy Lowell Poetry Traveling Scholarship.</w:t>
      </w:r>
    </w:p>
    <w:p w14:paraId="66334965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 xml:space="preserve">2001 -- Lucille </w:t>
      </w:r>
      <w:proofErr w:type="spellStart"/>
      <w:r w:rsidRPr="00106C9D">
        <w:rPr>
          <w:rFonts w:ascii="Optima" w:hAnsi="Optima"/>
          <w:sz w:val="22"/>
          <w:szCs w:val="22"/>
        </w:rPr>
        <w:t>Medwick</w:t>
      </w:r>
      <w:proofErr w:type="spellEnd"/>
      <w:r w:rsidRPr="00106C9D">
        <w:rPr>
          <w:rFonts w:ascii="Optima" w:hAnsi="Optima"/>
          <w:sz w:val="22"/>
          <w:szCs w:val="22"/>
        </w:rPr>
        <w:t xml:space="preserve"> Memorial Award.  The Poetry Society of America.</w:t>
      </w:r>
    </w:p>
    <w:p w14:paraId="58938952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lastRenderedPageBreak/>
        <w:t xml:space="preserve">1998 -- New Jersey State Council on the Arts Grant, $10,000.  </w:t>
      </w:r>
    </w:p>
    <w:p w14:paraId="2F0802A1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 xml:space="preserve">1996 -- Second Year Writing Fellowship, The Fine Arts Work Center in Provincetown.  </w:t>
      </w:r>
    </w:p>
    <w:p w14:paraId="6159AD48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 xml:space="preserve">1995 -- First Year Writing Fellowship, The Fine Arts Work Center in Provincetown.   </w:t>
      </w:r>
    </w:p>
    <w:p w14:paraId="48599858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>1993 -- The New Voice Award, National Writer’s Voice Project, New York City Branch.</w:t>
      </w:r>
    </w:p>
    <w:p w14:paraId="3036451B" w14:textId="77777777" w:rsidR="00775483" w:rsidRPr="00106C9D" w:rsidRDefault="00775483">
      <w:pPr>
        <w:spacing w:line="240" w:lineRule="atLeast"/>
        <w:rPr>
          <w:rFonts w:ascii="Optima" w:hAnsi="Optima"/>
          <w:sz w:val="22"/>
          <w:szCs w:val="22"/>
        </w:rPr>
      </w:pPr>
    </w:p>
    <w:p w14:paraId="2D05EE2F" w14:textId="77777777" w:rsidR="00775483" w:rsidRPr="00106C9D" w:rsidRDefault="00775483">
      <w:pPr>
        <w:spacing w:line="240" w:lineRule="atLeast"/>
        <w:rPr>
          <w:rFonts w:ascii="Optima" w:hAnsi="Optima"/>
          <w:sz w:val="22"/>
          <w:szCs w:val="22"/>
        </w:rPr>
      </w:pPr>
    </w:p>
    <w:p w14:paraId="578F3E97" w14:textId="77777777" w:rsidR="00775483" w:rsidRPr="00106C9D" w:rsidRDefault="00775483">
      <w:pPr>
        <w:spacing w:line="240" w:lineRule="atLeast"/>
        <w:rPr>
          <w:rFonts w:ascii="Optima" w:hAnsi="Optima"/>
          <w:sz w:val="22"/>
          <w:szCs w:val="22"/>
        </w:rPr>
      </w:pPr>
    </w:p>
    <w:p w14:paraId="2D610591" w14:textId="77777777" w:rsidR="00775483" w:rsidRPr="00106C9D" w:rsidRDefault="00775483">
      <w:pPr>
        <w:spacing w:line="240" w:lineRule="atLeast"/>
        <w:rPr>
          <w:rFonts w:ascii="Optima" w:hAnsi="Optima"/>
          <w:sz w:val="22"/>
          <w:szCs w:val="22"/>
          <w:u w:val="single"/>
        </w:rPr>
      </w:pPr>
    </w:p>
    <w:p w14:paraId="7E1F55ED" w14:textId="77777777" w:rsidR="00775483" w:rsidRPr="00106C9D" w:rsidRDefault="00775483">
      <w:pPr>
        <w:spacing w:line="240" w:lineRule="atLeast"/>
        <w:rPr>
          <w:rFonts w:ascii="Optima" w:hAnsi="Optima"/>
          <w:sz w:val="22"/>
          <w:szCs w:val="22"/>
          <w:u w:val="single"/>
        </w:rPr>
      </w:pPr>
    </w:p>
    <w:p w14:paraId="13306587" w14:textId="77777777" w:rsidR="00775483" w:rsidRPr="00106C9D" w:rsidRDefault="00B216EA">
      <w:pPr>
        <w:spacing w:line="240" w:lineRule="atLeast"/>
        <w:rPr>
          <w:rFonts w:ascii="Optima" w:hAnsi="Optima"/>
          <w:sz w:val="22"/>
          <w:szCs w:val="22"/>
        </w:rPr>
      </w:pPr>
      <w:r w:rsidRPr="00106C9D">
        <w:rPr>
          <w:rFonts w:ascii="Optima" w:hAnsi="Optima"/>
          <w:sz w:val="22"/>
          <w:szCs w:val="22"/>
        </w:rPr>
        <w:t xml:space="preserve"> </w:t>
      </w:r>
    </w:p>
    <w:p w14:paraId="42B3AC68" w14:textId="77777777" w:rsidR="00775483" w:rsidRPr="00106C9D" w:rsidRDefault="00775483">
      <w:pPr>
        <w:spacing w:line="240" w:lineRule="atLeast"/>
        <w:rPr>
          <w:rFonts w:ascii="Optima" w:hAnsi="Optima"/>
          <w:sz w:val="22"/>
          <w:szCs w:val="22"/>
        </w:rPr>
      </w:pPr>
    </w:p>
    <w:p w14:paraId="01E9ECC0" w14:textId="77777777" w:rsidR="00775483" w:rsidRPr="00106C9D" w:rsidRDefault="00775483">
      <w:pPr>
        <w:spacing w:line="240" w:lineRule="atLeast"/>
        <w:rPr>
          <w:rFonts w:ascii="Optima" w:hAnsi="Optima"/>
          <w:sz w:val="22"/>
          <w:szCs w:val="22"/>
        </w:rPr>
      </w:pPr>
    </w:p>
    <w:p w14:paraId="062C227F" w14:textId="77777777" w:rsidR="00775483" w:rsidRPr="00106C9D" w:rsidRDefault="00775483">
      <w:pPr>
        <w:spacing w:line="240" w:lineRule="atLeast"/>
        <w:rPr>
          <w:rFonts w:ascii="Optima" w:hAnsi="Optima"/>
          <w:sz w:val="22"/>
          <w:szCs w:val="22"/>
        </w:rPr>
      </w:pPr>
    </w:p>
    <w:p w14:paraId="66342413" w14:textId="77777777" w:rsidR="00775483" w:rsidRPr="00106C9D" w:rsidRDefault="00775483">
      <w:pPr>
        <w:spacing w:line="240" w:lineRule="atLeast"/>
        <w:rPr>
          <w:rFonts w:ascii="Optima" w:hAnsi="Optima"/>
          <w:sz w:val="22"/>
          <w:szCs w:val="22"/>
        </w:rPr>
      </w:pPr>
    </w:p>
    <w:p w14:paraId="7958D7BD" w14:textId="77777777" w:rsidR="00775483" w:rsidRPr="00106C9D" w:rsidRDefault="00775483">
      <w:pPr>
        <w:rPr>
          <w:rFonts w:ascii="Optima" w:eastAsia="Times New Roman" w:hAnsi="Optima" w:cs="Times New Roman"/>
          <w:sz w:val="22"/>
          <w:szCs w:val="22"/>
        </w:rPr>
      </w:pPr>
    </w:p>
    <w:p w14:paraId="60595F53" w14:textId="77777777" w:rsidR="00775483" w:rsidRPr="00106C9D" w:rsidRDefault="00775483">
      <w:pPr>
        <w:rPr>
          <w:rFonts w:ascii="Optima" w:eastAsia="Times New Roman" w:hAnsi="Optima" w:cs="Times New Roman"/>
          <w:sz w:val="22"/>
          <w:szCs w:val="22"/>
        </w:rPr>
      </w:pPr>
    </w:p>
    <w:p w14:paraId="5FAAE21F" w14:textId="77777777" w:rsidR="00775483" w:rsidRPr="00106C9D" w:rsidRDefault="00775483">
      <w:pPr>
        <w:rPr>
          <w:rFonts w:ascii="Optima" w:eastAsia="Times New Roman" w:hAnsi="Optima" w:cs="Times New Roman"/>
          <w:sz w:val="22"/>
          <w:szCs w:val="22"/>
        </w:rPr>
      </w:pPr>
    </w:p>
    <w:p w14:paraId="39B1997A" w14:textId="77777777" w:rsidR="00775483" w:rsidRPr="00106C9D" w:rsidRDefault="00775483">
      <w:pPr>
        <w:rPr>
          <w:rFonts w:ascii="Optima" w:eastAsia="Times New Roman" w:hAnsi="Optima" w:cs="Times New Roman"/>
          <w:sz w:val="22"/>
          <w:szCs w:val="22"/>
        </w:rPr>
      </w:pPr>
    </w:p>
    <w:p w14:paraId="6D59AB78" w14:textId="77777777" w:rsidR="00775483" w:rsidRPr="00106C9D" w:rsidRDefault="00775483">
      <w:pPr>
        <w:rPr>
          <w:rFonts w:ascii="Optima" w:eastAsia="Times New Roman" w:hAnsi="Optima" w:cs="Times New Roman"/>
          <w:sz w:val="22"/>
          <w:szCs w:val="22"/>
        </w:rPr>
      </w:pPr>
    </w:p>
    <w:p w14:paraId="241405BE" w14:textId="77777777" w:rsidR="00775483" w:rsidRPr="00106C9D" w:rsidRDefault="00775483">
      <w:pPr>
        <w:rPr>
          <w:rFonts w:ascii="Optima" w:eastAsia="Times New Roman" w:hAnsi="Optima" w:cs="Times New Roman"/>
          <w:sz w:val="22"/>
          <w:szCs w:val="22"/>
        </w:rPr>
      </w:pPr>
    </w:p>
    <w:p w14:paraId="2F2D1A46" w14:textId="77777777" w:rsidR="00775483" w:rsidRPr="00106C9D" w:rsidRDefault="00775483">
      <w:pPr>
        <w:rPr>
          <w:rFonts w:ascii="Optima" w:eastAsia="Times New Roman" w:hAnsi="Optima" w:cs="Times New Roman"/>
          <w:sz w:val="22"/>
          <w:szCs w:val="22"/>
        </w:rPr>
      </w:pPr>
    </w:p>
    <w:p w14:paraId="7055B782" w14:textId="77777777" w:rsidR="00775483" w:rsidRPr="00106C9D" w:rsidRDefault="00775483">
      <w:pPr>
        <w:rPr>
          <w:rFonts w:ascii="Optima" w:eastAsia="Times New Roman" w:hAnsi="Optima" w:cs="Times New Roman"/>
          <w:sz w:val="22"/>
          <w:szCs w:val="22"/>
        </w:rPr>
      </w:pPr>
    </w:p>
    <w:p w14:paraId="236DEC64" w14:textId="77777777" w:rsidR="00775483" w:rsidRPr="00106C9D" w:rsidRDefault="00775483">
      <w:pPr>
        <w:spacing w:line="280" w:lineRule="atLeast"/>
        <w:jc w:val="right"/>
        <w:rPr>
          <w:rFonts w:ascii="Optima" w:eastAsia="Times New Roman" w:hAnsi="Optima" w:cs="Times New Roman"/>
          <w:sz w:val="22"/>
          <w:szCs w:val="22"/>
        </w:rPr>
      </w:pPr>
    </w:p>
    <w:p w14:paraId="4B127D09" w14:textId="77777777" w:rsidR="00775483" w:rsidRPr="00106C9D" w:rsidRDefault="00775483">
      <w:pPr>
        <w:rPr>
          <w:rFonts w:ascii="Optima" w:eastAsia="Times New Roman" w:hAnsi="Optima" w:cs="Times New Roman"/>
          <w:sz w:val="22"/>
          <w:szCs w:val="22"/>
        </w:rPr>
      </w:pPr>
    </w:p>
    <w:p w14:paraId="1F53B1C4" w14:textId="77777777" w:rsidR="00775483" w:rsidRPr="00106C9D" w:rsidRDefault="00775483">
      <w:pPr>
        <w:spacing w:line="240" w:lineRule="atLeast"/>
        <w:jc w:val="right"/>
        <w:rPr>
          <w:rFonts w:ascii="Optima" w:eastAsia="Helvetica" w:hAnsi="Optima" w:cs="Helvetica"/>
          <w:sz w:val="22"/>
          <w:szCs w:val="22"/>
        </w:rPr>
      </w:pPr>
    </w:p>
    <w:p w14:paraId="68D76A77" w14:textId="77777777" w:rsidR="00775483" w:rsidRPr="00106C9D" w:rsidRDefault="00775483">
      <w:pPr>
        <w:rPr>
          <w:rFonts w:ascii="Optima" w:eastAsia="Times New Roman" w:hAnsi="Optima" w:cs="Times New Roman"/>
          <w:sz w:val="22"/>
          <w:szCs w:val="22"/>
        </w:rPr>
      </w:pPr>
    </w:p>
    <w:p w14:paraId="2B1C5543" w14:textId="77777777" w:rsidR="00775483" w:rsidRPr="00106C9D" w:rsidRDefault="00775483">
      <w:pPr>
        <w:rPr>
          <w:rFonts w:ascii="Optima" w:hAnsi="Optima"/>
          <w:sz w:val="22"/>
          <w:szCs w:val="22"/>
        </w:rPr>
      </w:pPr>
    </w:p>
    <w:sectPr w:rsidR="00775483" w:rsidRPr="00106C9D">
      <w:headerReference w:type="default" r:id="rId9"/>
      <w:footerReference w:type="default" r:id="rId10"/>
      <w:pgSz w:w="12240" w:h="14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5B4B" w14:textId="77777777" w:rsidR="00DD635B" w:rsidRDefault="00DD635B">
      <w:r>
        <w:separator/>
      </w:r>
    </w:p>
  </w:endnote>
  <w:endnote w:type="continuationSeparator" w:id="0">
    <w:p w14:paraId="150E46F0" w14:textId="77777777" w:rsidR="00DD635B" w:rsidRDefault="00DD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4D32" w14:textId="77777777" w:rsidR="00775483" w:rsidRDefault="0077548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894E" w14:textId="77777777" w:rsidR="00DD635B" w:rsidRDefault="00DD635B">
      <w:r>
        <w:separator/>
      </w:r>
    </w:p>
  </w:footnote>
  <w:footnote w:type="continuationSeparator" w:id="0">
    <w:p w14:paraId="67CE3CDE" w14:textId="77777777" w:rsidR="00DD635B" w:rsidRDefault="00DD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C417" w14:textId="77777777" w:rsidR="00775483" w:rsidRDefault="0077548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CAA"/>
    <w:multiLevelType w:val="hybridMultilevel"/>
    <w:tmpl w:val="062E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6FD"/>
    <w:multiLevelType w:val="hybridMultilevel"/>
    <w:tmpl w:val="CCC6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4426D"/>
    <w:multiLevelType w:val="hybridMultilevel"/>
    <w:tmpl w:val="153A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A195C"/>
    <w:multiLevelType w:val="hybridMultilevel"/>
    <w:tmpl w:val="430A5030"/>
    <w:styleLink w:val="Bullets"/>
    <w:lvl w:ilvl="0" w:tplc="AC9443A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62CA7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3654A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9C12D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644546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625B3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C337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8CD4E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03FE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EC53ECE"/>
    <w:multiLevelType w:val="hybridMultilevel"/>
    <w:tmpl w:val="430A5030"/>
    <w:numStyleLink w:val="Bullets"/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483"/>
    <w:rsid w:val="00106C9D"/>
    <w:rsid w:val="00170071"/>
    <w:rsid w:val="001842D5"/>
    <w:rsid w:val="00614DDC"/>
    <w:rsid w:val="006C07B6"/>
    <w:rsid w:val="00775483"/>
    <w:rsid w:val="00A10E67"/>
    <w:rsid w:val="00B216EA"/>
    <w:rsid w:val="00D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E0788"/>
  <w15:docId w15:val="{FC3B6A6B-850F-3042-B88F-AD6A874D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 w:cs="Arial Unicode MS"/>
      <w:color w:val="000000"/>
      <w:sz w:val="24"/>
      <w:szCs w:val="24"/>
      <w:u w:color="000000"/>
    </w:rPr>
  </w:style>
  <w:style w:type="paragraph" w:styleId="Heading5">
    <w:name w:val="heading 5"/>
    <w:uiPriority w:val="9"/>
    <w:unhideWhenUsed/>
    <w:qFormat/>
    <w:pPr>
      <w:outlineLvl w:val="4"/>
    </w:pPr>
    <w:rPr>
      <w:rFonts w:ascii="Times" w:hAnsi="Time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14DD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42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2D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jneal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jpoe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Jane Nealon</cp:lastModifiedBy>
  <cp:revision>4</cp:revision>
  <dcterms:created xsi:type="dcterms:W3CDTF">2022-03-05T21:46:00Z</dcterms:created>
  <dcterms:modified xsi:type="dcterms:W3CDTF">2022-03-06T19:47:00Z</dcterms:modified>
</cp:coreProperties>
</file>